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7D55C">
      <w:pPr>
        <w:spacing w:after="117" w:line="259" w:lineRule="auto"/>
        <w:ind w:left="0" w:right="0" w:firstLine="0"/>
        <w:jc w:val="left"/>
        <w:rPr>
          <w:rFonts w:hint="default" w:ascii="Calibri" w:hAnsi="Calibri" w:cs="Calibri"/>
          <w:b/>
          <w:color w:val="C00000"/>
        </w:rPr>
      </w:pPr>
    </w:p>
    <w:p w14:paraId="285696D2">
      <w:pPr>
        <w:widowControl w:val="0"/>
        <w:adjustRightInd w:val="0"/>
        <w:spacing w:line="360" w:lineRule="atLeast"/>
        <w:ind w:left="0" w:firstLine="0"/>
        <w:jc w:val="center"/>
        <w:textAlignment w:val="baseline"/>
        <w:rPr>
          <w:rFonts w:hint="default" w:ascii="Calibri" w:hAnsi="Calibri" w:cs="Calibri"/>
          <w:color w:val="auto"/>
          <w:sz w:val="28"/>
          <w:szCs w:val="28"/>
        </w:rPr>
      </w:pPr>
      <w:r>
        <w:rPr>
          <w:rFonts w:hint="default" w:ascii="Calibri" w:hAnsi="Calibri" w:cs="Calibri"/>
          <w:b/>
          <w:color w:val="auto"/>
          <w:sz w:val="28"/>
          <w:szCs w:val="28"/>
          <w:lang w:val="pl-PL"/>
        </w:rPr>
        <w:t>Z</w:t>
      </w:r>
      <w:r>
        <w:rPr>
          <w:rFonts w:hint="default" w:ascii="Calibri" w:hAnsi="Calibri" w:cs="Calibri"/>
          <w:b/>
          <w:color w:val="auto"/>
          <w:sz w:val="28"/>
          <w:szCs w:val="28"/>
        </w:rPr>
        <w:t>arządzenie nr 021.</w:t>
      </w:r>
      <w:r>
        <w:rPr>
          <w:rFonts w:hint="default" w:ascii="Calibri" w:hAnsi="Calibri" w:cs="Calibri"/>
          <w:b/>
          <w:color w:val="auto"/>
          <w:sz w:val="28"/>
          <w:szCs w:val="28"/>
          <w:lang w:val="pl-PL"/>
        </w:rPr>
        <w:t>09</w:t>
      </w:r>
      <w:r>
        <w:rPr>
          <w:rFonts w:hint="default" w:ascii="Calibri" w:hAnsi="Calibri" w:cs="Calibri"/>
          <w:b/>
          <w:color w:val="auto"/>
          <w:sz w:val="28"/>
          <w:szCs w:val="28"/>
        </w:rPr>
        <w:t>.2025</w:t>
      </w:r>
    </w:p>
    <w:p w14:paraId="2DC983BB">
      <w:pPr>
        <w:spacing w:line="276" w:lineRule="auto"/>
        <w:jc w:val="center"/>
        <w:rPr>
          <w:rFonts w:hint="default" w:ascii="Calibri" w:hAnsi="Calibri" w:cs="Calibri"/>
          <w:b/>
          <w:color w:val="auto"/>
          <w:sz w:val="28"/>
          <w:szCs w:val="28"/>
        </w:rPr>
      </w:pPr>
      <w:r>
        <w:rPr>
          <w:rFonts w:hint="default" w:ascii="Calibri" w:hAnsi="Calibri" w:cs="Calibri"/>
          <w:b/>
          <w:color w:val="auto"/>
          <w:sz w:val="28"/>
          <w:szCs w:val="28"/>
        </w:rPr>
        <w:t xml:space="preserve">Dyrektora Gminnego Żłobka w Kleszczowie </w:t>
      </w:r>
      <w:r>
        <w:rPr>
          <w:rFonts w:hint="default" w:ascii="Calibri" w:hAnsi="Calibri" w:cs="Calibri"/>
          <w:b/>
          <w:color w:val="auto"/>
          <w:sz w:val="28"/>
          <w:szCs w:val="28"/>
        </w:rPr>
        <w:br w:type="textWrapping"/>
      </w:r>
      <w:r>
        <w:rPr>
          <w:rFonts w:hint="default" w:ascii="Calibri" w:hAnsi="Calibri" w:cs="Calibri"/>
          <w:b/>
          <w:color w:val="auto"/>
          <w:sz w:val="28"/>
          <w:szCs w:val="28"/>
        </w:rPr>
        <w:t xml:space="preserve">z dnia </w:t>
      </w:r>
      <w:r>
        <w:rPr>
          <w:rFonts w:hint="default" w:ascii="Calibri" w:hAnsi="Calibri" w:cs="Calibri"/>
          <w:b/>
          <w:color w:val="auto"/>
          <w:sz w:val="28"/>
          <w:szCs w:val="28"/>
          <w:lang w:val="pl-PL"/>
        </w:rPr>
        <w:t>10</w:t>
      </w:r>
      <w:r>
        <w:rPr>
          <w:rFonts w:hint="default" w:ascii="Calibri" w:hAnsi="Calibri" w:cs="Calibri"/>
          <w:b/>
          <w:color w:val="auto"/>
          <w:sz w:val="28"/>
          <w:szCs w:val="28"/>
        </w:rPr>
        <w:t>.</w:t>
      </w:r>
      <w:r>
        <w:rPr>
          <w:rFonts w:hint="default" w:ascii="Calibri" w:hAnsi="Calibri" w:cs="Calibri"/>
          <w:b/>
          <w:color w:val="auto"/>
          <w:sz w:val="28"/>
          <w:szCs w:val="28"/>
          <w:lang w:val="pl-PL"/>
        </w:rPr>
        <w:t>10</w:t>
      </w:r>
      <w:r>
        <w:rPr>
          <w:rFonts w:hint="default" w:ascii="Calibri" w:hAnsi="Calibri" w:cs="Calibri"/>
          <w:b/>
          <w:color w:val="auto"/>
          <w:sz w:val="28"/>
          <w:szCs w:val="28"/>
        </w:rPr>
        <w:t>.2025 r.</w:t>
      </w:r>
    </w:p>
    <w:p w14:paraId="3021AFFE">
      <w:pPr>
        <w:jc w:val="both"/>
        <w:rPr>
          <w:rFonts w:hint="default" w:ascii="Calibri" w:hAnsi="Calibri" w:cs="Calibri"/>
          <w:b/>
          <w:color w:val="auto"/>
        </w:rPr>
      </w:pPr>
    </w:p>
    <w:p w14:paraId="22DCDA09">
      <w:pPr>
        <w:jc w:val="both"/>
        <w:rPr>
          <w:rFonts w:hint="default" w:ascii="Calibri" w:hAnsi="Calibri" w:cs="Calibri"/>
          <w:b/>
          <w:color w:val="auto"/>
        </w:rPr>
      </w:pPr>
      <w:r>
        <w:rPr>
          <w:rFonts w:hint="default" w:ascii="Calibri" w:hAnsi="Calibri" w:cs="Calibri"/>
          <w:b/>
          <w:color w:val="auto"/>
        </w:rPr>
        <w:t xml:space="preserve">w sprawie:  wprowadzenia Standardów ochrony małoletnich przed krzywdzeniem </w:t>
      </w:r>
      <w:r>
        <w:rPr>
          <w:rFonts w:hint="default" w:ascii="Calibri" w:hAnsi="Calibri" w:cs="Calibri"/>
          <w:b/>
          <w:color w:val="auto"/>
        </w:rPr>
        <w:br w:type="textWrapping"/>
      </w:r>
      <w:r>
        <w:rPr>
          <w:rFonts w:hint="default" w:ascii="Calibri" w:hAnsi="Calibri" w:cs="Calibri"/>
          <w:b/>
          <w:color w:val="auto"/>
        </w:rPr>
        <w:t>w Gminnym Żłobku w Kleszczowie</w:t>
      </w:r>
    </w:p>
    <w:p w14:paraId="5BAE8C39">
      <w:pPr>
        <w:jc w:val="both"/>
        <w:rPr>
          <w:rFonts w:hint="default" w:ascii="Calibri" w:hAnsi="Calibri" w:cs="Calibri"/>
          <w:color w:val="auto"/>
        </w:rPr>
      </w:pPr>
    </w:p>
    <w:p w14:paraId="095BA28A">
      <w:pPr>
        <w:widowControl w:val="0"/>
        <w:adjustRightInd w:val="0"/>
        <w:jc w:val="both"/>
        <w:textAlignment w:val="baseline"/>
        <w:rPr>
          <w:rFonts w:hint="default" w:ascii="Calibri" w:hAnsi="Calibri" w:cs="Calibri"/>
          <w:color w:val="auto"/>
        </w:rPr>
      </w:pPr>
      <w:r>
        <w:rPr>
          <w:rFonts w:hint="default" w:ascii="Calibri" w:hAnsi="Calibri" w:cs="Calibri"/>
          <w:color w:val="auto"/>
        </w:rPr>
        <w:t>Na podstawie:</w:t>
      </w:r>
    </w:p>
    <w:p w14:paraId="2666F3D0">
      <w:pPr>
        <w:spacing w:after="19" w:line="259" w:lineRule="auto"/>
        <w:ind w:right="0"/>
        <w:jc w:val="both"/>
        <w:rPr>
          <w:rFonts w:hint="default" w:ascii="Calibri" w:hAnsi="Calibri" w:cs="Calibri"/>
          <w:color w:val="auto"/>
          <w:szCs w:val="24"/>
        </w:rPr>
      </w:pPr>
      <w:r>
        <w:rPr>
          <w:rFonts w:hint="default" w:ascii="Calibri" w:hAnsi="Calibri" w:cs="Calibri"/>
          <w:color w:val="auto"/>
          <w:szCs w:val="24"/>
        </w:rPr>
        <w:t>Ustawy z dnia 13 maja 2016r. o przeciwdziałaniu zagrożeniom przestępczością na tle seksualnym i ochronie małoletnich (tj. Dz.U. z 2023 r. poz. 1304 ze zm.) – art.22b, art.22c oraz o zmianie Ustawy kodeks rodzinny i opiekuńczy (Dz.U. z 2023 r. poz.- 1606) – art.7 pkt 6 oraz niektórych innych ustaw</w:t>
      </w:r>
    </w:p>
    <w:p w14:paraId="43DBFA34">
      <w:pPr>
        <w:spacing w:after="19" w:line="259" w:lineRule="auto"/>
        <w:ind w:right="0"/>
        <w:jc w:val="both"/>
        <w:rPr>
          <w:rFonts w:hint="default" w:ascii="Calibri" w:hAnsi="Calibri" w:cs="Calibri"/>
          <w:b/>
          <w:color w:val="auto"/>
          <w:szCs w:val="24"/>
        </w:rPr>
      </w:pPr>
      <w:r>
        <w:rPr>
          <w:rFonts w:hint="default" w:ascii="Calibri" w:hAnsi="Calibri" w:cs="Calibri"/>
          <w:b/>
          <w:color w:val="auto"/>
          <w:szCs w:val="24"/>
        </w:rPr>
        <w:t>zarządzam, co następuje</w:t>
      </w:r>
    </w:p>
    <w:p w14:paraId="0CB93C71">
      <w:pPr>
        <w:jc w:val="both"/>
        <w:rPr>
          <w:rFonts w:hint="default" w:ascii="Calibri" w:hAnsi="Calibri" w:cs="Calibri"/>
          <w:color w:val="auto"/>
        </w:rPr>
      </w:pPr>
    </w:p>
    <w:p w14:paraId="73DF258C">
      <w:pPr>
        <w:jc w:val="center"/>
        <w:rPr>
          <w:rFonts w:hint="default" w:ascii="Calibri" w:hAnsi="Calibri" w:cs="Calibri"/>
          <w:b/>
          <w:color w:val="auto"/>
        </w:rPr>
      </w:pPr>
      <w:r>
        <w:rPr>
          <w:rFonts w:hint="default" w:ascii="Calibri" w:hAnsi="Calibri" w:cs="Calibri"/>
          <w:b/>
          <w:color w:val="auto"/>
        </w:rPr>
        <w:t>§ 1</w:t>
      </w:r>
    </w:p>
    <w:p w14:paraId="013883E3">
      <w:pPr>
        <w:jc w:val="both"/>
        <w:rPr>
          <w:rFonts w:hint="default" w:ascii="Calibri" w:hAnsi="Calibri" w:cs="Calibri"/>
          <w:color w:val="auto"/>
        </w:rPr>
      </w:pPr>
      <w:r>
        <w:rPr>
          <w:rFonts w:hint="default" w:ascii="Calibri" w:hAnsi="Calibri" w:cs="Calibri"/>
          <w:color w:val="auto"/>
        </w:rPr>
        <w:t xml:space="preserve">Wprowadza się w Gminnym Żłobku w Kleszczowie Standardy ochrony małoletnich </w:t>
      </w:r>
      <w:r>
        <w:rPr>
          <w:rFonts w:hint="default" w:ascii="Calibri" w:hAnsi="Calibri" w:cs="Calibri"/>
          <w:color w:val="auto"/>
        </w:rPr>
        <w:br w:type="textWrapping"/>
      </w:r>
      <w:r>
        <w:rPr>
          <w:rFonts w:hint="default" w:ascii="Calibri" w:hAnsi="Calibri" w:cs="Calibri"/>
          <w:color w:val="auto"/>
        </w:rPr>
        <w:t>przed krzywdzeniem w brzmieniu określonym w załączniku nr 1 do niniejszego zarządzenia.</w:t>
      </w:r>
    </w:p>
    <w:p w14:paraId="6AACFE12">
      <w:pPr>
        <w:jc w:val="center"/>
        <w:rPr>
          <w:rFonts w:hint="default" w:ascii="Calibri" w:hAnsi="Calibri" w:cs="Calibri"/>
          <w:b/>
          <w:color w:val="auto"/>
        </w:rPr>
      </w:pPr>
      <w:r>
        <w:rPr>
          <w:rFonts w:hint="default" w:ascii="Calibri" w:hAnsi="Calibri" w:cs="Calibri"/>
          <w:b/>
          <w:color w:val="auto"/>
        </w:rPr>
        <w:t>§ 2</w:t>
      </w:r>
    </w:p>
    <w:p w14:paraId="4055103D">
      <w:pPr>
        <w:jc w:val="both"/>
        <w:rPr>
          <w:rFonts w:hint="default" w:ascii="Calibri" w:hAnsi="Calibri" w:cs="Calibri"/>
          <w:color w:val="auto"/>
        </w:rPr>
      </w:pPr>
      <w:r>
        <w:rPr>
          <w:rFonts w:hint="default" w:ascii="Calibri" w:hAnsi="Calibri" w:cs="Calibri"/>
          <w:color w:val="auto"/>
        </w:rPr>
        <w:t>Każdy pracownik żłobka zobowiązany jest do zapoznania się z treścią Standardów ochrony  małoletnich przed krzywdzeniem, do ich przestrzegania oraz do złożenia pisemnego Oświadczenie o zapoznaniu pracownika z Standardami Ochrony Małoletnich (załącznik nr 9)</w:t>
      </w:r>
    </w:p>
    <w:p w14:paraId="6CC1E619">
      <w:pPr>
        <w:jc w:val="center"/>
        <w:rPr>
          <w:rFonts w:hint="default" w:ascii="Calibri" w:hAnsi="Calibri" w:cs="Calibri"/>
          <w:color w:val="auto"/>
        </w:rPr>
      </w:pPr>
      <w:r>
        <w:rPr>
          <w:rFonts w:hint="default" w:ascii="Calibri" w:hAnsi="Calibri" w:cs="Calibri"/>
          <w:b/>
          <w:color w:val="auto"/>
        </w:rPr>
        <w:t>§ 3</w:t>
      </w:r>
    </w:p>
    <w:p w14:paraId="574001EA">
      <w:pPr>
        <w:jc w:val="both"/>
        <w:rPr>
          <w:rFonts w:hint="default" w:ascii="Calibri" w:hAnsi="Calibri" w:cs="Calibri"/>
          <w:color w:val="auto"/>
        </w:rPr>
      </w:pPr>
      <w:r>
        <w:rPr>
          <w:rFonts w:hint="default" w:ascii="Calibri" w:hAnsi="Calibri" w:cs="Calibri"/>
          <w:color w:val="auto"/>
        </w:rPr>
        <w:t>Standardy ochrony małoletnich zostały uzgodnione z przedstawicielem załogi</w:t>
      </w:r>
      <w:r>
        <w:rPr>
          <w:rFonts w:hint="default" w:ascii="Calibri" w:hAnsi="Calibri" w:cs="Calibri"/>
          <w:color w:val="auto"/>
          <w:lang w:val="pl-PL"/>
        </w:rPr>
        <w:t xml:space="preserve"> </w:t>
      </w:r>
      <w:r>
        <w:rPr>
          <w:rFonts w:hint="default" w:ascii="Calibri" w:hAnsi="Calibri" w:cs="Calibri"/>
          <w:color w:val="auto"/>
        </w:rPr>
        <w:t>reprezentującym interesy  pracowników.</w:t>
      </w:r>
    </w:p>
    <w:p w14:paraId="7ABBB6CB">
      <w:pPr>
        <w:jc w:val="center"/>
        <w:rPr>
          <w:rFonts w:hint="default" w:ascii="Calibri" w:hAnsi="Calibri" w:cs="Calibri"/>
          <w:b/>
          <w:color w:val="auto"/>
        </w:rPr>
      </w:pPr>
      <w:r>
        <w:rPr>
          <w:rFonts w:hint="default" w:ascii="Calibri" w:hAnsi="Calibri" w:cs="Calibri"/>
          <w:b/>
          <w:color w:val="auto"/>
        </w:rPr>
        <w:t>§ 4</w:t>
      </w:r>
    </w:p>
    <w:p w14:paraId="0C45E130">
      <w:pPr>
        <w:widowControl w:val="0"/>
        <w:adjustRightInd w:val="0"/>
        <w:spacing w:line="360" w:lineRule="atLeast"/>
        <w:ind w:left="0" w:firstLine="0"/>
        <w:jc w:val="both"/>
        <w:textAlignment w:val="baseline"/>
        <w:rPr>
          <w:rFonts w:hint="default" w:ascii="Calibri" w:hAnsi="Calibri" w:cs="Calibri"/>
          <w:b w:val="0"/>
          <w:bCs w:val="0"/>
          <w:color w:val="auto"/>
          <w:sz w:val="24"/>
          <w:szCs w:val="24"/>
          <w:lang w:val="pl-PL"/>
        </w:rPr>
      </w:pPr>
      <w:r>
        <w:rPr>
          <w:rFonts w:hint="default" w:ascii="Calibri" w:hAnsi="Calibri" w:cs="Calibri"/>
          <w:b w:val="0"/>
          <w:bCs w:val="0"/>
          <w:color w:val="auto"/>
          <w:lang w:val="pl-PL"/>
        </w:rPr>
        <w:t xml:space="preserve">Odwołuje się </w:t>
      </w:r>
      <w:r>
        <w:rPr>
          <w:rFonts w:hint="default" w:ascii="Calibri" w:hAnsi="Calibri" w:cs="Calibri"/>
          <w:b w:val="0"/>
          <w:bCs w:val="0"/>
          <w:color w:val="auto"/>
        </w:rPr>
        <w:t>Standard</w:t>
      </w:r>
      <w:r>
        <w:rPr>
          <w:rFonts w:hint="default" w:ascii="Calibri" w:hAnsi="Calibri" w:cs="Calibri"/>
          <w:b w:val="0"/>
          <w:bCs w:val="0"/>
          <w:color w:val="auto"/>
          <w:lang w:val="pl-PL"/>
        </w:rPr>
        <w:t>y</w:t>
      </w:r>
      <w:r>
        <w:rPr>
          <w:rFonts w:hint="default" w:ascii="Calibri" w:hAnsi="Calibri" w:cs="Calibri"/>
          <w:b w:val="0"/>
          <w:bCs w:val="0"/>
          <w:color w:val="auto"/>
        </w:rPr>
        <w:t xml:space="preserve"> ochrony małoletnich przed krzywdzeniem w Gminnym Żłobku </w:t>
      </w:r>
      <w:r>
        <w:rPr>
          <w:rFonts w:hint="default" w:ascii="Calibri" w:hAnsi="Calibri" w:cs="Calibri"/>
          <w:b w:val="0"/>
          <w:bCs w:val="0"/>
          <w:color w:val="auto"/>
        </w:rPr>
        <w:br w:type="textWrapping"/>
      </w:r>
      <w:r>
        <w:rPr>
          <w:rFonts w:hint="default" w:ascii="Calibri" w:hAnsi="Calibri" w:cs="Calibri"/>
          <w:b w:val="0"/>
          <w:bCs w:val="0"/>
          <w:color w:val="auto"/>
        </w:rPr>
        <w:t xml:space="preserve">w Kleszczowie </w:t>
      </w:r>
      <w:r>
        <w:rPr>
          <w:rFonts w:hint="default" w:ascii="Calibri" w:hAnsi="Calibri" w:cs="Calibri"/>
          <w:b w:val="0"/>
          <w:bCs w:val="0"/>
          <w:color w:val="auto"/>
          <w:lang w:val="pl-PL"/>
        </w:rPr>
        <w:t xml:space="preserve">wprowadzone zarządzeniem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</w:rPr>
        <w:t>NR 021.</w:t>
      </w:r>
      <w:r>
        <w:rPr>
          <w:rFonts w:hint="default" w:ascii="Calibri" w:hAnsi="Calibri" w:cs="Calibri"/>
          <w:b w:val="0"/>
          <w:bCs w:val="0"/>
          <w:color w:val="auto"/>
          <w:sz w:val="22"/>
          <w:szCs w:val="21"/>
        </w:rPr>
        <w:t>15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</w:rPr>
        <w:t>.202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lang w:val="pl-PL"/>
        </w:rPr>
        <w:t xml:space="preserve">4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</w:rPr>
        <w:t>Dyrektora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lang w:val="pl-PL"/>
        </w:rPr>
        <w:t xml:space="preserve">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</w:rPr>
        <w:t xml:space="preserve">z dnia 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lang w:val="pl-PL"/>
        </w:rPr>
        <w:t>31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</w:rPr>
        <w:t>.0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lang w:val="pl-PL"/>
        </w:rPr>
        <w:t>7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</w:rPr>
        <w:t>.202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  <w:lang w:val="pl-PL"/>
        </w:rPr>
        <w:t>4</w:t>
      </w:r>
      <w:r>
        <w:rPr>
          <w:rFonts w:hint="default" w:ascii="Calibri" w:hAnsi="Calibri" w:cs="Calibri"/>
          <w:b w:val="0"/>
          <w:bCs w:val="0"/>
          <w:color w:val="auto"/>
          <w:sz w:val="24"/>
          <w:szCs w:val="24"/>
        </w:rPr>
        <w:t xml:space="preserve"> r.</w:t>
      </w:r>
    </w:p>
    <w:p w14:paraId="33EB1E28">
      <w:pPr>
        <w:jc w:val="center"/>
        <w:rPr>
          <w:rFonts w:hint="default" w:ascii="Calibri" w:hAnsi="Calibri" w:cs="Calibri"/>
          <w:b/>
          <w:bCs/>
          <w:color w:val="auto"/>
          <w:sz w:val="28"/>
          <w:szCs w:val="28"/>
          <w:lang w:val="pl-PL"/>
        </w:rPr>
      </w:pPr>
      <w:r>
        <w:rPr>
          <w:rFonts w:hint="default" w:ascii="Calibri" w:hAnsi="Calibri" w:cs="Calibri"/>
          <w:b/>
          <w:bCs/>
          <w:color w:val="auto"/>
        </w:rPr>
        <w:t>§ 5</w:t>
      </w:r>
    </w:p>
    <w:p w14:paraId="631FEE68">
      <w:pPr>
        <w:jc w:val="both"/>
        <w:rPr>
          <w:rFonts w:hint="default" w:ascii="Calibri" w:hAnsi="Calibri" w:cs="Calibri"/>
          <w:b/>
          <w:bCs/>
          <w:color w:val="auto"/>
        </w:rPr>
      </w:pPr>
      <w:r>
        <w:rPr>
          <w:rFonts w:hint="default" w:ascii="Calibri" w:hAnsi="Calibri" w:cs="Calibri"/>
          <w:color w:val="auto"/>
        </w:rPr>
        <w:t xml:space="preserve">Zarządzenie podlega ogłoszeniu poprzez wywieszenie na tablicy ogłoszeń dla rodziców </w:t>
      </w:r>
      <w:r>
        <w:rPr>
          <w:rFonts w:hint="default" w:ascii="Calibri" w:hAnsi="Calibri" w:cs="Calibri"/>
          <w:color w:val="auto"/>
        </w:rPr>
        <w:br w:type="textWrapping"/>
      </w:r>
      <w:r>
        <w:rPr>
          <w:rFonts w:hint="default" w:ascii="Calibri" w:hAnsi="Calibri" w:cs="Calibri"/>
          <w:color w:val="auto"/>
        </w:rPr>
        <w:t>w Gminnym Żłobku w Kleszczowie oraz na stronie placówki.</w:t>
      </w:r>
    </w:p>
    <w:p w14:paraId="0DB1614F">
      <w:pPr>
        <w:jc w:val="center"/>
        <w:rPr>
          <w:rFonts w:hint="default" w:ascii="Calibri" w:hAnsi="Calibri" w:cs="Calibri"/>
          <w:b/>
          <w:color w:val="auto"/>
        </w:rPr>
      </w:pPr>
      <w:r>
        <w:rPr>
          <w:rFonts w:hint="default" w:ascii="Calibri" w:hAnsi="Calibri" w:cs="Calibri"/>
          <w:b/>
          <w:bCs/>
          <w:color w:val="auto"/>
        </w:rPr>
        <w:t xml:space="preserve">§ </w:t>
      </w:r>
      <w:r>
        <w:rPr>
          <w:rFonts w:hint="default" w:ascii="Calibri" w:hAnsi="Calibri" w:cs="Calibri"/>
          <w:b/>
          <w:bCs/>
          <w:color w:val="auto"/>
          <w:lang w:val="pl-PL"/>
        </w:rPr>
        <w:t>6</w:t>
      </w:r>
    </w:p>
    <w:p w14:paraId="7DBF30CA">
      <w:pPr>
        <w:jc w:val="both"/>
        <w:rPr>
          <w:rFonts w:hint="default" w:ascii="Calibri" w:hAnsi="Calibri" w:cs="Calibri"/>
          <w:color w:val="auto"/>
        </w:rPr>
      </w:pPr>
      <w:r>
        <w:rPr>
          <w:rFonts w:hint="default" w:ascii="Calibri" w:hAnsi="Calibri" w:cs="Calibri"/>
          <w:color w:val="auto"/>
        </w:rPr>
        <w:t>Zarządzenie wchodzi w życie z dniem podpisania.</w:t>
      </w:r>
    </w:p>
    <w:p w14:paraId="28464AE5">
      <w:pPr>
        <w:jc w:val="right"/>
        <w:rPr>
          <w:rFonts w:hint="default" w:ascii="Calibri" w:hAnsi="Calibri" w:cs="Calibri"/>
          <w:color w:val="auto"/>
        </w:rPr>
      </w:pPr>
    </w:p>
    <w:p w14:paraId="2CF1E2F9">
      <w:pPr>
        <w:jc w:val="right"/>
        <w:rPr>
          <w:rFonts w:hint="default" w:ascii="Calibri" w:hAnsi="Calibri" w:cs="Calibri"/>
          <w:color w:val="auto"/>
        </w:rPr>
      </w:pPr>
    </w:p>
    <w:p w14:paraId="3C2340A0">
      <w:pPr>
        <w:jc w:val="right"/>
        <w:rPr>
          <w:rFonts w:hint="default" w:ascii="Calibri" w:hAnsi="Calibri" w:cs="Calibri"/>
          <w:color w:val="auto"/>
          <w:sz w:val="20"/>
        </w:rPr>
      </w:pPr>
      <w:r>
        <w:rPr>
          <w:rFonts w:hint="default" w:ascii="Calibri" w:hAnsi="Calibri" w:cs="Calibri"/>
          <w:color w:val="auto"/>
        </w:rPr>
        <w:t>……………………………</w:t>
      </w:r>
      <w:r>
        <w:rPr>
          <w:rFonts w:hint="default" w:ascii="Calibri" w:hAnsi="Calibri" w:cs="Calibri"/>
          <w:color w:val="auto"/>
        </w:rPr>
        <w:br w:type="textWrapping"/>
      </w:r>
      <w:r>
        <w:rPr>
          <w:rFonts w:hint="default" w:ascii="Calibri" w:hAnsi="Calibri" w:cs="Calibri"/>
          <w:color w:val="auto"/>
          <w:sz w:val="22"/>
        </w:rPr>
        <w:t>(podpis dyrektora)</w:t>
      </w:r>
    </w:p>
    <w:p w14:paraId="7369271B">
      <w:pPr>
        <w:spacing w:after="160" w:line="259" w:lineRule="auto"/>
        <w:ind w:left="0" w:right="0" w:firstLine="0"/>
        <w:rPr>
          <w:rFonts w:hint="default" w:ascii="Calibri" w:hAnsi="Calibri" w:cs="Calibri"/>
          <w:b/>
          <w:i/>
          <w:color w:val="auto"/>
          <w:sz w:val="20"/>
        </w:rPr>
      </w:pPr>
    </w:p>
    <w:p w14:paraId="726352B3">
      <w:pPr>
        <w:spacing w:after="160" w:line="259" w:lineRule="auto"/>
        <w:ind w:left="0" w:right="0" w:firstLine="0"/>
        <w:jc w:val="right"/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Załącznik nr 1 </w:t>
      </w: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>do Zarządzenia Dyrektora Żłobka z dnia 31.07.2024 r.</w:t>
      </w:r>
    </w:p>
    <w:p w14:paraId="46A09A28">
      <w:pPr>
        <w:spacing w:after="117" w:line="259" w:lineRule="auto"/>
        <w:ind w:left="0" w:right="0" w:firstLine="0"/>
        <w:jc w:val="right"/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681AA332">
      <w:pPr>
        <w:spacing w:after="0"/>
        <w:ind w:left="794" w:right="775" w:firstLine="0"/>
        <w:jc w:val="center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Standardy ochrony małoletnich przed krzywdzeniem </w:t>
      </w:r>
      <w:r>
        <w:rPr>
          <w:rFonts w:hint="default" w:ascii="Calibri" w:hAnsi="Calibri" w:cs="Calibri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w Gminnym Żłobku w Kleszczowie </w:t>
      </w:r>
    </w:p>
    <w:p w14:paraId="73F5DAA9">
      <w:pPr>
        <w:pStyle w:val="18"/>
        <w:rPr>
          <w:rFonts w:hint="default" w:ascii="Calibri" w:hAnsi="Calibri" w:cs="Calibri"/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02ADDA70">
      <w:pPr>
        <w:pStyle w:val="18"/>
        <w:jc w:val="both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Podstawa prawna: </w:t>
      </w:r>
    </w:p>
    <w:p w14:paraId="4F444AE9">
      <w:pPr>
        <w:pStyle w:val="1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0C104B35">
      <w:pPr>
        <w:pStyle w:val="15"/>
        <w:numPr>
          <w:ilvl w:val="0"/>
          <w:numId w:val="1"/>
        </w:numPr>
        <w:spacing w:after="19" w:line="259" w:lineRule="auto"/>
        <w:ind w:right="0"/>
        <w:jc w:val="left"/>
        <w:rPr>
          <w:rFonts w:hint="default" w:ascii="Calibri" w:hAnsi="Calibri" w:cs="Calibri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:szCs w:val="24"/>
          <w14:textFill>
            <w14:solidFill>
              <w14:schemeClr w14:val="tx1"/>
            </w14:solidFill>
          </w14:textFill>
        </w:rPr>
        <w:t>Ustawa z dnia 13 maja 2016r. o przeciwdziałaniu zagrożeniom przestępczością na tle seksualnym i ochronie małoletnich (tj. Dz.U. z 2023 r. poz. 1304 ze zm.)</w:t>
      </w:r>
    </w:p>
    <w:p w14:paraId="2CA24D74">
      <w:pPr>
        <w:pStyle w:val="15"/>
        <w:numPr>
          <w:ilvl w:val="0"/>
          <w:numId w:val="1"/>
        </w:numPr>
        <w:spacing w:after="19" w:line="259" w:lineRule="auto"/>
        <w:ind w:right="0"/>
        <w:jc w:val="left"/>
        <w:rPr>
          <w:rFonts w:hint="default" w:ascii="Calibri" w:hAnsi="Calibri" w:cs="Calibri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:szCs w:val="24"/>
          <w14:textFill>
            <w14:solidFill>
              <w14:schemeClr w14:val="tx1"/>
            </w14:solidFill>
          </w14:textFill>
        </w:rPr>
        <w:t>Ustawa kodeks rodzinny i opiekuńczy (Dz.U. z 2023 r. poz.- 1606)</w:t>
      </w:r>
    </w:p>
    <w:p w14:paraId="1E0F80A1">
      <w:pPr>
        <w:spacing w:after="60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5672B916">
      <w:pPr>
        <w:pStyle w:val="2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Preambuła </w:t>
      </w:r>
    </w:p>
    <w:p w14:paraId="25C28B5D">
      <w:pPr>
        <w:spacing w:after="42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7A9ECFBB">
      <w:pPr>
        <w:ind w:left="-15" w:right="49" w:firstLine="70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>Dobro i bezpieczeństwo dzieci w Gminnym Żłobku w Kleszczowie są priorytetem wszelkich działań podejmowanych przez pracowników</w:t>
      </w: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Żłobka na rzecz dzieci. Pracownik Żłobka traktuje dziecko z szacunkiem oraz uwzględnia jego potrzeby. Żłobek realizując zadania, działa w ramach obowiązującego prawa, zawartych w nim przepisów wewnętrznych oraz w ramach posiadanych kompetencji. Niedopuszczalne jest, by pracownik Żłobka stosował wobec dziecka jakiekolwiek formy przemocy. </w:t>
      </w:r>
    </w:p>
    <w:p w14:paraId="44848DC0">
      <w:pPr>
        <w:spacing w:after="20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5B772128">
      <w:pPr>
        <w:ind w:left="-15" w:right="49" w:firstLine="70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>Niniejszy system ochrony dzieci przed krzywdzeniem</w:t>
      </w: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>określa</w:t>
      </w: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procedury interwencji, działania profilaktyczne, edukacyjne, zasady zapobiegania krzywdzeniu dzieci, a w sytuacji, gdy do krzywdzenia doszło, określa zasady zmniejszenia rozmiaru jego skutków poprzez prawidłową i efektywną pomoc dziecku oraz wskazuje odpowiedzialność osób zatrudnionych w Żłobku za bezpieczeństwo dzieci do niego uczęszczających. </w:t>
      </w:r>
    </w:p>
    <w:p w14:paraId="5A248962">
      <w:pPr>
        <w:spacing w:after="28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5280704D">
      <w:pPr>
        <w:ind w:left="-15" w:right="49" w:firstLine="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Niniejsze Standardy ochrony małoletnich przed krzywdzeniem zostały opublikowane na stronie internetowej Żłobka: https://zlobekkleszczow.pl/ Są szeroko promowane wśród całego personelu, rodziców i dzieci uczęszczających do Żłobka. Poszczególne grupy małoletnich są z poniższymi Standardami aktywnie zapoznawane poprzez prowadzone działania edukacyjne i informacyjne. </w:t>
      </w:r>
    </w:p>
    <w:p w14:paraId="105E4282">
      <w:pPr>
        <w:spacing w:after="16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2905356B">
      <w:pPr>
        <w:spacing w:after="65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</w:p>
    <w:p w14:paraId="1578C8E6">
      <w:pPr>
        <w:spacing w:after="10" w:line="267" w:lineRule="auto"/>
        <w:ind w:left="10" w:right="61" w:hanging="10"/>
        <w:jc w:val="center"/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Rozdział I </w:t>
      </w:r>
    </w:p>
    <w:p w14:paraId="15754BD3">
      <w:pPr>
        <w:spacing w:after="10" w:line="267" w:lineRule="auto"/>
        <w:ind w:left="10" w:right="61" w:hanging="10"/>
        <w:jc w:val="center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Obszary Standardów Ochrony Małoletnich przed krzywdzeniem </w:t>
      </w:r>
    </w:p>
    <w:p w14:paraId="227F1523">
      <w:pPr>
        <w:spacing w:after="59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4652E958">
      <w:pPr>
        <w:pStyle w:val="2"/>
        <w:ind w:right="63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§ 1 </w:t>
      </w:r>
    </w:p>
    <w:p w14:paraId="24A65755">
      <w:pPr>
        <w:ind w:left="-15" w:right="49" w:firstLine="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Standardy Ochrony Małoletnich przed krzywdzeniem tworzą bezpieczne i przyjazne środowisko Żłobka. Obejmują cztery obszary: </w:t>
      </w:r>
    </w:p>
    <w:p w14:paraId="2DBC575D">
      <w:pPr>
        <w:numPr>
          <w:ilvl w:val="0"/>
          <w:numId w:val="2"/>
        </w:numPr>
        <w:ind w:right="49" w:hanging="36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Politykę Ochrony Małoletnich, która określa: </w:t>
      </w:r>
    </w:p>
    <w:p w14:paraId="7A150294">
      <w:pPr>
        <w:numPr>
          <w:ilvl w:val="1"/>
          <w:numId w:val="2"/>
        </w:numPr>
        <w:ind w:right="49" w:hanging="34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zasady bezpiecznej rekrutacji personelu do pracy w Żłobku, </w:t>
      </w:r>
    </w:p>
    <w:p w14:paraId="2A5D7039">
      <w:pPr>
        <w:numPr>
          <w:ilvl w:val="1"/>
          <w:numId w:val="2"/>
        </w:numPr>
        <w:ind w:right="49" w:hanging="34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zasady bezpiecznych relacji personel – dziecko, </w:t>
      </w:r>
    </w:p>
    <w:p w14:paraId="4A807EB1">
      <w:pPr>
        <w:numPr>
          <w:ilvl w:val="1"/>
          <w:numId w:val="2"/>
        </w:numPr>
        <w:ind w:right="49" w:hanging="34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zasady reagowania w Żłobku na przypadki podejrzenia, że dziecko doświadcza krzywdzenia, </w:t>
      </w:r>
    </w:p>
    <w:p w14:paraId="70FC7837">
      <w:pPr>
        <w:numPr>
          <w:ilvl w:val="1"/>
          <w:numId w:val="2"/>
        </w:numPr>
        <w:ind w:right="49" w:hanging="34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zasady ochrony wizerunku dziecka i danych osobowych dzieci. </w:t>
      </w:r>
    </w:p>
    <w:p w14:paraId="02CDA112">
      <w:pPr>
        <w:numPr>
          <w:ilvl w:val="0"/>
          <w:numId w:val="2"/>
        </w:numPr>
        <w:ind w:right="49" w:hanging="36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Personel – obszar, który określa: </w:t>
      </w:r>
    </w:p>
    <w:p w14:paraId="1988BB1D">
      <w:pPr>
        <w:numPr>
          <w:ilvl w:val="1"/>
          <w:numId w:val="2"/>
        </w:numPr>
        <w:ind w:right="49" w:hanging="34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zasady rekrutacji personelu pracującego z dziećmi w Żłobku, w tym obowiązek uzyskiwania danych z Rejestru Sprawców Przestępstw na Tle Seksualnym o każdym członku personelu oraz, gdy jest to dozwolone przepisami obowiązującego prawa, informacji z Krajowego Rejestru Karnego (np.: w przypadku zatrudnienia w żłobku opiekuna, dyrektora, wolontariusza, położnej lub pielęgniarki), a kiedy prawo na to nie zezwala, uzyskiwania oświadczenia personelu dotyczącego niekaralności lub braku toczących się postępowań karnych lub dyscyplinarnych za przestępstwa przeciwko wolności seksualnej i obyczajności oraz przestępstwa z użyciem przemocy na szkodę małoletniego, </w:t>
      </w:r>
    </w:p>
    <w:p w14:paraId="34A5656C">
      <w:pPr>
        <w:numPr>
          <w:ilvl w:val="1"/>
          <w:numId w:val="2"/>
        </w:numPr>
        <w:ind w:right="49" w:hanging="34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zasady bezpiecznych relacji personelu Żłobka z małoletnimi, wskazujące, jakie zachowania na jego terenie są niedozwolone, a jakie pożądane w kontakcie z dzieckiem, </w:t>
      </w:r>
    </w:p>
    <w:p w14:paraId="1A1E82E3">
      <w:pPr>
        <w:numPr>
          <w:ilvl w:val="1"/>
          <w:numId w:val="2"/>
        </w:numPr>
        <w:spacing w:after="38"/>
        <w:ind w:right="49" w:hanging="34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zasady zapewniania pracownikom podstawowej wiedzy na temat ochrony małoletnich przed krzywdzeniem oraz udzielania pomocy dzieciom w sytuacjach zagrożenia, 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w zakresie: </w:t>
      </w:r>
    </w:p>
    <w:p w14:paraId="53446EF6">
      <w:pPr>
        <w:ind w:left="720" w:right="49" w:firstLine="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egoe UI Symbol" w:cs="Calibri"/>
          <w:color w:val="000000" w:themeColor="text1"/>
          <w14:textFill>
            <w14:solidFill>
              <w14:schemeClr w14:val="tx1"/>
            </w14:solidFill>
          </w14:textFill>
        </w:rPr>
        <w:t>−</w:t>
      </w:r>
      <w:r>
        <w:rPr>
          <w:rFonts w:hint="default" w:ascii="Calibri" w:hAnsi="Calibri" w:eastAsia="Arial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rozpoznawania symptomów krzywdzenia dzieci, </w:t>
      </w:r>
    </w:p>
    <w:p w14:paraId="3E9D5104">
      <w:pPr>
        <w:ind w:left="720" w:right="49" w:firstLine="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egoe UI Symbol" w:cs="Calibri"/>
          <w:color w:val="000000" w:themeColor="text1"/>
          <w14:textFill>
            <w14:solidFill>
              <w14:schemeClr w14:val="tx1"/>
            </w14:solidFill>
          </w14:textFill>
        </w:rPr>
        <w:t>−</w:t>
      </w:r>
      <w:r>
        <w:rPr>
          <w:rFonts w:hint="default" w:ascii="Calibri" w:hAnsi="Calibri" w:eastAsia="Arial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procedur interwencji w przypadku podejrzeń krzywdzenia, </w:t>
      </w:r>
    </w:p>
    <w:p w14:paraId="0C9F85D4">
      <w:pPr>
        <w:ind w:left="1085" w:right="49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egoe UI Symbol" w:cs="Calibri"/>
          <w:color w:val="000000" w:themeColor="text1"/>
          <w14:textFill>
            <w14:solidFill>
              <w14:schemeClr w14:val="tx1"/>
            </w14:solidFill>
          </w14:textFill>
        </w:rPr>
        <w:t>−</w:t>
      </w:r>
      <w:r>
        <w:rPr>
          <w:rFonts w:hint="default" w:ascii="Calibri" w:hAnsi="Calibri" w:eastAsia="Arial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odpowiedzialności 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prawnej pracowników Żłobka, zobowiązanych do podejmowania interwencji, </w:t>
      </w:r>
    </w:p>
    <w:p w14:paraId="0EC85C2F">
      <w:pPr>
        <w:numPr>
          <w:ilvl w:val="1"/>
          <w:numId w:val="2"/>
        </w:numPr>
        <w:ind w:right="49" w:hanging="34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zasady przygotowania personelu Żłobka (pracującego z dziećmi i ich rodzicami/opiekunami) do edukowania:  </w:t>
      </w:r>
    </w:p>
    <w:p w14:paraId="3807712B">
      <w:pPr>
        <w:ind w:left="720" w:right="49" w:firstLine="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egoe UI Symbol" w:cs="Calibri"/>
          <w:color w:val="000000" w:themeColor="text1"/>
          <w14:textFill>
            <w14:solidFill>
              <w14:schemeClr w14:val="tx1"/>
            </w14:solidFill>
          </w14:textFill>
        </w:rPr>
        <w:t>−</w:t>
      </w:r>
      <w:r>
        <w:rPr>
          <w:rFonts w:hint="default" w:ascii="Calibri" w:hAnsi="Calibri" w:eastAsia="Arial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dzieci na temat ochrony przed przemocą i wykorzystywaniem, </w:t>
      </w:r>
    </w:p>
    <w:p w14:paraId="22430EF1">
      <w:pPr>
        <w:ind w:left="1085" w:right="49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egoe UI Symbol" w:cs="Calibri"/>
          <w:color w:val="000000" w:themeColor="text1"/>
          <w14:textFill>
            <w14:solidFill>
              <w14:schemeClr w14:val="tx1"/>
            </w14:solidFill>
          </w14:textFill>
        </w:rPr>
        <w:t>−</w:t>
      </w:r>
      <w:r>
        <w:rPr>
          <w:rFonts w:hint="default" w:ascii="Calibri" w:hAnsi="Calibri" w:eastAsia="Arial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rodziców/opiekunów dzieci na temat wychowania dzieci bez przemocy oraz chronienia ich przed przemocą i wykorzystywaniem, </w:t>
      </w:r>
    </w:p>
    <w:p w14:paraId="40C583A6">
      <w:pPr>
        <w:numPr>
          <w:ilvl w:val="1"/>
          <w:numId w:val="2"/>
        </w:numPr>
        <w:ind w:right="49" w:hanging="34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zasady dysponowania materiałami edukacyjnymi dla dzieci i dla rodziców oraz aktywnego ich wykorzystania. </w:t>
      </w:r>
    </w:p>
    <w:p w14:paraId="77F2BC2D">
      <w:pPr>
        <w:numPr>
          <w:ilvl w:val="0"/>
          <w:numId w:val="2"/>
        </w:numPr>
        <w:ind w:right="49" w:hanging="36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Procedury – obszar określający działania, jakie należy podjąć w sytuacji krzywdzenia dziecka lub zagrożenia jego bezpieczeństwa ze strony personelu Żłobka, członków rodziny, rówieśników i osób obcych: </w:t>
      </w:r>
    </w:p>
    <w:p w14:paraId="1B7818FD">
      <w:pPr>
        <w:numPr>
          <w:ilvl w:val="1"/>
          <w:numId w:val="2"/>
        </w:numPr>
        <w:ind w:right="49" w:hanging="34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zasady dysponowania przez Żłobek danymi kontaktowymi lokalnych instytucji 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i organizacji, które zajmują się interwencją i pomocą w sytuacjach krzywdzenia dzieci (policja, sąd rodzinny, Gminny Ośrodek Pomocy Społecznej, placówki ochrony zdrowia), oraz zapewnienia do nich dostępu wszystkim pracownikom. </w:t>
      </w:r>
    </w:p>
    <w:p w14:paraId="25AD30C3">
      <w:pPr>
        <w:numPr>
          <w:ilvl w:val="0"/>
          <w:numId w:val="2"/>
        </w:numPr>
        <w:ind w:right="49" w:hanging="36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Monitoring – obszar, który określa: </w:t>
      </w:r>
    </w:p>
    <w:p w14:paraId="31B4D5F5">
      <w:pPr>
        <w:numPr>
          <w:ilvl w:val="1"/>
          <w:numId w:val="2"/>
        </w:numPr>
        <w:ind w:right="49" w:hanging="34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zasady weryfikacji przyjętych Standardów Ochrony Małoletnich przed krzywdzeniem – przynajmniej raz w roku, ze szczególnym uwzględnieniem analizy sytuacji związanych z wystąpieniem zagrożenia bezpieczeństwa dzieci, </w:t>
      </w:r>
    </w:p>
    <w:p w14:paraId="1D9471B1">
      <w:pPr>
        <w:numPr>
          <w:ilvl w:val="1"/>
          <w:numId w:val="2"/>
        </w:numPr>
        <w:ind w:right="49" w:hanging="34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zasady organizowania przez Żłobek konsultacji z rodzicami/opiekunami dzieci. </w:t>
      </w:r>
    </w:p>
    <w:p w14:paraId="5AB5667E">
      <w:pPr>
        <w:spacing w:after="19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4170E5AC">
      <w:pPr>
        <w:spacing w:after="16" w:line="259" w:lineRule="auto"/>
        <w:ind w:left="0" w:right="0" w:firstLine="0"/>
        <w:jc w:val="center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4A484B3E">
      <w:pPr>
        <w:spacing w:after="65" w:line="259" w:lineRule="auto"/>
        <w:ind w:left="0" w:right="0" w:firstLine="0"/>
        <w:jc w:val="center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0282A351">
      <w:pPr>
        <w:spacing w:after="10" w:line="267" w:lineRule="auto"/>
        <w:ind w:left="10" w:right="64" w:hanging="10"/>
        <w:jc w:val="center"/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Rozdział II </w:t>
      </w:r>
    </w:p>
    <w:p w14:paraId="65B2C2CA">
      <w:pPr>
        <w:spacing w:after="10" w:line="267" w:lineRule="auto"/>
        <w:ind w:left="10" w:right="64" w:hanging="10"/>
        <w:jc w:val="center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Słowniczek terminów </w:t>
      </w:r>
    </w:p>
    <w:p w14:paraId="1A96AE78">
      <w:pPr>
        <w:spacing w:after="42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08ACB359">
      <w:pPr>
        <w:pStyle w:val="2"/>
        <w:spacing w:after="44"/>
        <w:ind w:right="63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§ 2 </w:t>
      </w:r>
    </w:p>
    <w:p w14:paraId="725598F8">
      <w:pPr>
        <w:numPr>
          <w:ilvl w:val="0"/>
          <w:numId w:val="3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Dziecko/małoletni – każda osoba do ukończenia 18 roku życia. </w:t>
      </w:r>
    </w:p>
    <w:p w14:paraId="5FDFF8E2">
      <w:pPr>
        <w:numPr>
          <w:ilvl w:val="0"/>
          <w:numId w:val="3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Krzywdzenie dziecka – popełnienie czynu zabronionego lub czynu karalnego na szkodę dziecka, lub zagrożenie dobra dziecka, w tym jego zaniedbanie. </w:t>
      </w:r>
    </w:p>
    <w:p w14:paraId="40170427">
      <w:pPr>
        <w:numPr>
          <w:ilvl w:val="0"/>
          <w:numId w:val="3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Personel – każdy pracownik Żłobka bez względu na formę zatrudnienia, w tym współpracownik, stażysta, wolontariusz lub inna osoba, która z racji pełnionej funkcji lub zadań ma (nawet potencjalny) kontakt z dziećmi. </w:t>
      </w:r>
    </w:p>
    <w:p w14:paraId="7113C657">
      <w:pPr>
        <w:numPr>
          <w:ilvl w:val="0"/>
          <w:numId w:val="3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Opiekun dziecka – osoba uprawniona do reprezentacji dziecka, w szczególności jego rodzic lub opiekun prawny, a także rodzic zastępczy. </w:t>
      </w:r>
    </w:p>
    <w:p w14:paraId="704F10C3">
      <w:pPr>
        <w:numPr>
          <w:ilvl w:val="0"/>
          <w:numId w:val="3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Dyrekcja – osoba, która w strukturze Żłobka jest uprawniona do podejmowania decyzji. </w:t>
      </w:r>
    </w:p>
    <w:p w14:paraId="26AAB56F">
      <w:pPr>
        <w:numPr>
          <w:ilvl w:val="0"/>
          <w:numId w:val="3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Zgoda rodzica dziecka oznacza zgodę  co najmniej jednego z rodziców dziecka. 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W przypadku braku porozumienia między rodzicami dziecka konieczne jest poinformowanie rodziców o konieczności rozstrzygnięcia sprawy przez sąd rodzinny. </w:t>
      </w:r>
    </w:p>
    <w:p w14:paraId="7D3E2C3B">
      <w:pPr>
        <w:numPr>
          <w:ilvl w:val="0"/>
          <w:numId w:val="3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Osoba odpowiedzialna za Standardy Ochrony Małoletnich przed krzywdzeniem to wyznaczony przez dyrektora Żłobka pracownik sprawujący nadzór nad realizacją niniejszych Standardów Ochrony Małoletnich przed krzywdzeniem. </w:t>
      </w:r>
    </w:p>
    <w:p w14:paraId="4B899971">
      <w:pPr>
        <w:numPr>
          <w:ilvl w:val="0"/>
          <w:numId w:val="3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Dane osobowe dziecka to wszelkie informacje umożliwiające identyfikację dziecka. </w:t>
      </w:r>
    </w:p>
    <w:p w14:paraId="4CA8D6F7">
      <w:pPr>
        <w:spacing w:after="16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437FAAD6">
      <w:pPr>
        <w:spacing w:after="19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5F801AD6">
      <w:pPr>
        <w:spacing w:after="62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379E4CC2">
      <w:pPr>
        <w:spacing w:after="10" w:line="267" w:lineRule="auto"/>
        <w:ind w:left="10" w:right="61" w:hanging="10"/>
        <w:jc w:val="center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Rozdział III </w:t>
      </w:r>
    </w:p>
    <w:p w14:paraId="42722608">
      <w:pPr>
        <w:spacing w:after="7" w:line="270" w:lineRule="auto"/>
        <w:ind w:left="99" w:right="47" w:hanging="1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Czynniki ryzyka i symptomy krzywdzenia dzieci – zasady rozpoznawania i reagowania </w:t>
      </w:r>
    </w:p>
    <w:p w14:paraId="02524C16">
      <w:pPr>
        <w:spacing w:after="45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113638A1">
      <w:pPr>
        <w:pStyle w:val="2"/>
        <w:spacing w:after="52"/>
        <w:ind w:right="63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§ 3 </w:t>
      </w:r>
    </w:p>
    <w:p w14:paraId="595B5681">
      <w:pPr>
        <w:numPr>
          <w:ilvl w:val="0"/>
          <w:numId w:val="4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Rekrutacja pracowników Żłobka odbywa się zgodnie z zasadami bezpiecznej rekrutacji personelu. Zasady Rekrutacji stanowią Załącznik nr 1 do niniejszych Standardów. </w:t>
      </w:r>
    </w:p>
    <w:p w14:paraId="40CE4051">
      <w:pPr>
        <w:numPr>
          <w:ilvl w:val="0"/>
          <w:numId w:val="4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Pracownicy znają i stosują zasady bezpiecznych relacji personel – dziecko i dziecko – dziecko ustalone w Żłobku. Zasady stanowią Załącznik nr 2 do niniejszych Standardów. </w:t>
      </w:r>
    </w:p>
    <w:p w14:paraId="3586B032">
      <w:pPr>
        <w:numPr>
          <w:ilvl w:val="0"/>
          <w:numId w:val="4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Pracownicy Żłobka posiadają wiedzę na temat czynników ryzyka i symptomów krzywdzenia dzieci i zwracają na nie uwagę w ramach wykonywanych obowiązków. </w:t>
      </w:r>
    </w:p>
    <w:p w14:paraId="26E6A170">
      <w:pPr>
        <w:numPr>
          <w:ilvl w:val="0"/>
          <w:numId w:val="4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Pracownicy Żłobka monitorują sytuację i dobrostan dziecka. </w:t>
      </w:r>
    </w:p>
    <w:p w14:paraId="36402C67">
      <w:pPr>
        <w:numPr>
          <w:ilvl w:val="0"/>
          <w:numId w:val="4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W przypadku zidentyfikowania czynników ryzyka pracownicy placówki podejmują rozmowę z rodzicami, przekazując informacje na temat dostępnej oferty wsparcia 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i motywując ich do szukania dla siebie pomocy. </w:t>
      </w:r>
    </w:p>
    <w:p w14:paraId="1600679D">
      <w:pPr>
        <w:spacing w:after="16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12CBFFD6">
      <w:pPr>
        <w:spacing w:after="58" w:line="259" w:lineRule="auto"/>
        <w:ind w:left="0" w:right="0" w:firstLine="0"/>
        <w:jc w:val="center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70F2EAB6">
      <w:pPr>
        <w:spacing w:after="62" w:line="267" w:lineRule="auto"/>
        <w:ind w:left="10" w:right="60" w:hanging="10"/>
        <w:jc w:val="center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Rozdział IV </w:t>
      </w:r>
    </w:p>
    <w:p w14:paraId="530AE3CA">
      <w:pPr>
        <w:spacing w:after="7" w:line="270" w:lineRule="auto"/>
        <w:ind w:left="221" w:right="47" w:hanging="1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Zasady reagowania na przypadki podejrzenia, że małoletni doświadcza krzywdzenia </w:t>
      </w:r>
    </w:p>
    <w:p w14:paraId="7C9EA55A">
      <w:pPr>
        <w:spacing w:after="42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24066968">
      <w:pPr>
        <w:pStyle w:val="2"/>
        <w:spacing w:after="38"/>
        <w:ind w:right="63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§ 4 </w:t>
      </w:r>
    </w:p>
    <w:p w14:paraId="450CDDBB">
      <w:pPr>
        <w:ind w:left="-15" w:right="49" w:firstLine="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W przypadku powzięcia przez pracownika Żłobka podejrzenia, że dziecko jest krzywdzone, pracownik ma obowiązek sporządzenia notatki służbowej i przekazania uzyskanej informacji dyrektorowi Żłobka. </w:t>
      </w:r>
    </w:p>
    <w:p w14:paraId="1665F856">
      <w:pPr>
        <w:spacing w:after="0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52B65188">
      <w:pPr>
        <w:pStyle w:val="2"/>
        <w:ind w:right="63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§ 5 </w:t>
      </w:r>
    </w:p>
    <w:p w14:paraId="197D5901">
      <w:pPr>
        <w:numPr>
          <w:ilvl w:val="0"/>
          <w:numId w:val="5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Po uzyskaniu informacji dyrektor Żłobka wzywa opiekunów/rodziców dziecka, którego krzywdzenie podejrzewa, i informuje ich o podejrzeniu. </w:t>
      </w:r>
    </w:p>
    <w:p w14:paraId="629833F9">
      <w:pPr>
        <w:numPr>
          <w:ilvl w:val="0"/>
          <w:numId w:val="5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Wyznaczona przez dyrektora Żłobka osoba - pani pielęgniarka sporządza opis sytuacji żłobkowej i rodzinnej dziecka na podstawie obserwacji i rozmów z dzieckiem, opiekunem, oraz rodzicami dziecka oraz opracowuje plan pomocy małoletniemu. </w:t>
      </w:r>
    </w:p>
    <w:p w14:paraId="6A550147">
      <w:pPr>
        <w:numPr>
          <w:ilvl w:val="0"/>
          <w:numId w:val="5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Plan pomocy małoletniemu powinien zawierać wskazania dotyczące: </w:t>
      </w:r>
    </w:p>
    <w:p w14:paraId="61D9C089">
      <w:pPr>
        <w:numPr>
          <w:ilvl w:val="1"/>
          <w:numId w:val="5"/>
        </w:numPr>
        <w:ind w:right="49" w:hanging="35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podjęcia przez Żłobek działań w celu zapewnienia dziecku bezpieczeństwa, w tym zgłoszenie podejrzenia krzywdzenia do odpowiedniej instytucji, </w:t>
      </w:r>
    </w:p>
    <w:p w14:paraId="01876228">
      <w:pPr>
        <w:numPr>
          <w:ilvl w:val="1"/>
          <w:numId w:val="5"/>
        </w:numPr>
        <w:ind w:right="49" w:hanging="35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wsparcia, jakie zaoferuje dziecku Żłobek, </w:t>
      </w:r>
    </w:p>
    <w:p w14:paraId="279D1024">
      <w:pPr>
        <w:numPr>
          <w:ilvl w:val="1"/>
          <w:numId w:val="5"/>
        </w:numPr>
        <w:ind w:right="49" w:hanging="35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skierowania dziecka do specjalistycznej placówki pomocy dziecku, jeżeli istnieje taka potrzeba. </w:t>
      </w:r>
    </w:p>
    <w:p w14:paraId="075F288D">
      <w:pPr>
        <w:spacing w:after="42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703B7B58">
      <w:pPr>
        <w:pStyle w:val="2"/>
        <w:ind w:right="63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§ 6 </w:t>
      </w:r>
    </w:p>
    <w:p w14:paraId="7668D7FD">
      <w:pPr>
        <w:numPr>
          <w:ilvl w:val="0"/>
          <w:numId w:val="6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W bardziej skomplikowanych przypadkach (dotyczących np. wykorzystywania seksualnego lub znęcania się fizycznego i psychicznego o dużym nasileniu) dyrektor Żłobka powołuje zespół interwencyjny, w skład którego mogą wejść: opiekun i pielęgniarka sprawująca opiekę nad dzieckiem w Żłobku, dyrektor Żłobka, inni pracownicy mający wiedzę na temat skutków krzywdzenia dziecka lub o krzywdzonym dziecku. </w:t>
      </w:r>
    </w:p>
    <w:p w14:paraId="4C60AC34">
      <w:pPr>
        <w:numPr>
          <w:ilvl w:val="0"/>
          <w:numId w:val="6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Zespół interwencyjny sporządza plan pomocy małoletniemu, spełniający wymogi określone w § 5 pkt 3 niniejszych Standardów, na podstawie opisu sporządzonego przez opiekuna/pielęgniarkę sprawujących opiekę nad dzieckiem w Żłobku oraz innych, uzyskanych przez członków zespołu, informacji. </w:t>
      </w:r>
    </w:p>
    <w:p w14:paraId="61F2D7C3">
      <w:pPr>
        <w:numPr>
          <w:ilvl w:val="0"/>
          <w:numId w:val="6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W przypadku gdy podejrzenie krzywdzenia zgłoszą rodzice/opiekunowie dziecka, dyrektor Żłobka jest zobowiązany powołać zespół interwencyjny. </w:t>
      </w:r>
    </w:p>
    <w:p w14:paraId="39C9DA0C">
      <w:pPr>
        <w:numPr>
          <w:ilvl w:val="0"/>
          <w:numId w:val="6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Zespół, o którym mowa w punkcie 3, wzywa rodziców/opiekunów dziecka na spotkanie wyjaśniające, podczas którego może zaproponować zdiagnozowanie zgłaszanego podejrzenia w zewnętrznej, bezstronnej instytucji. Ze spotkania sporządza się protokół. </w:t>
      </w:r>
    </w:p>
    <w:p w14:paraId="784619B0">
      <w:pPr>
        <w:spacing w:after="42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3A97BD86">
      <w:pPr>
        <w:pStyle w:val="2"/>
        <w:spacing w:after="43"/>
        <w:ind w:right="63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§ 7 </w:t>
      </w:r>
    </w:p>
    <w:p w14:paraId="53E83B6F">
      <w:pPr>
        <w:numPr>
          <w:ilvl w:val="0"/>
          <w:numId w:val="7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Sporządzony przez zespół interwencyjny plan pomocy małoletniemu wraz z zaleceniem współpracy przy jego realizacji przedstawiany jest rodzicom/opiekunom przez dyrektora Żłobka. </w:t>
      </w:r>
    </w:p>
    <w:p w14:paraId="545FE3D5">
      <w:pPr>
        <w:numPr>
          <w:ilvl w:val="0"/>
          <w:numId w:val="7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Dyrektor Żłobka informuje rodziców/opiekunów o obowiązku Żłobka – jako instytucji – zgłoszenia podejrzenia krzywdzenia małoletniego do odpowiedniej instytucji (Gminny Ośrodek Pomocy Społecznej w Kleszczowie, Komisariat Policji w Kleszczowie lub Sąd Rodzinny w Bełchatowie, bądź przewodniczący zespołu interdyscyplinarnego – procedura „Niebieskiej Karty” – w zależności od zdiagnozowanego typu krzywdzenia i skorelowanej z nim interwencji). </w:t>
      </w:r>
    </w:p>
    <w:p w14:paraId="4055F4A1">
      <w:pPr>
        <w:spacing w:after="45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08A7D7CB">
      <w:pPr>
        <w:ind w:left="-15" w:right="49" w:firstLine="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Po poinformowaniu rodziców/opiekunów małoletniego przez dyrektora Żłobka – zgodnie 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z punktem poprzedzającym – dyrektor składa zawiadomienie o podejrzeniu przestępstwa do policji lub wniosek o wgląd w sytuację rodziny do Sądu Rejonowego w Bełchatowie, wydziału rodzinnego i nieletnich, Gminnego Ośrodka Pomocy Społecznej lub przesyła formularz „Niebieska Karta – A” do przewodniczącego zespołu interdyscyplinarnego. </w:t>
      </w:r>
    </w:p>
    <w:p w14:paraId="034C1D3E">
      <w:pPr>
        <w:spacing w:after="60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69FE1B05">
      <w:pPr>
        <w:numPr>
          <w:ilvl w:val="0"/>
          <w:numId w:val="7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Dalszy tok postępowania leży w kompetencjach instytucji wskazanych w punkcie 2. </w:t>
      </w:r>
    </w:p>
    <w:p w14:paraId="744F7FA6">
      <w:pPr>
        <w:numPr>
          <w:ilvl w:val="0"/>
          <w:numId w:val="7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W przypadku gdy podejrzenie krzywdzenia zgłosili rodzice/opiekunowie małoletniego, a podejrzenie to nie zostało potwierdzone, Żłobek informuje o tym fakcie rodziców/opiekunów dziecka na piśmie. </w:t>
      </w:r>
    </w:p>
    <w:p w14:paraId="30E663D2">
      <w:pPr>
        <w:spacing w:after="42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0DD6009B">
      <w:pPr>
        <w:pStyle w:val="2"/>
        <w:spacing w:after="56"/>
        <w:ind w:right="63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§ 8 </w:t>
      </w:r>
    </w:p>
    <w:p w14:paraId="1A7254AE">
      <w:pPr>
        <w:numPr>
          <w:ilvl w:val="0"/>
          <w:numId w:val="8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Z przebiegu interwencji sporządza się kartę interwencji, której wzór stanowi Załącznik nr 3 do niniejszych Standardów. Kartę tę załącza się do dokumentacji dziecka w Żłobku. </w:t>
      </w:r>
    </w:p>
    <w:p w14:paraId="5AE9A929">
      <w:pPr>
        <w:numPr>
          <w:ilvl w:val="0"/>
          <w:numId w:val="8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Wszyscy pracownicy Żłobka i inne osoby, które w związku z wykonywaniem obowiązków służbowych podjęły informację o krzywdzeniu dziecka lub informacje z tym związane, są zobowiązani do zachowania tych informacji w tajemnicy, wyłączając informacje przekazywane uprawnionym instytucjom w ramach działań interwencyjnych. </w:t>
      </w:r>
    </w:p>
    <w:p w14:paraId="37C914F4">
      <w:pPr>
        <w:spacing w:after="58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6D831604">
      <w:pPr>
        <w:spacing w:after="10" w:line="267" w:lineRule="auto"/>
        <w:ind w:left="10" w:right="62" w:hanging="10"/>
        <w:jc w:val="center"/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Rozdział V </w:t>
      </w:r>
    </w:p>
    <w:p w14:paraId="1DA62C05">
      <w:pPr>
        <w:spacing w:after="10" w:line="267" w:lineRule="auto"/>
        <w:ind w:left="10" w:right="62" w:hanging="10"/>
        <w:jc w:val="center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Zasady ochrony wizerunku dziecka i danych osobowych małoletnich </w:t>
      </w:r>
    </w:p>
    <w:p w14:paraId="2A39F673">
      <w:pPr>
        <w:spacing w:after="45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6D2DB087">
      <w:pPr>
        <w:pStyle w:val="2"/>
        <w:spacing w:after="59"/>
        <w:ind w:right="63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§ 9 </w:t>
      </w:r>
    </w:p>
    <w:p w14:paraId="29732CBF">
      <w:pPr>
        <w:numPr>
          <w:ilvl w:val="0"/>
          <w:numId w:val="9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Żłobek, uznając prawo dziecka do prywatności i ochrony dóbr osobistych, zapewnia ochronę wizerunku dziecka, zapewnia najwyższe standardy ochrony danych osobowych małoletnich zgodnie z obowiązującymi przepisami prawa. </w:t>
      </w:r>
    </w:p>
    <w:p w14:paraId="0CC04D7A">
      <w:pPr>
        <w:numPr>
          <w:ilvl w:val="0"/>
          <w:numId w:val="9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Wytyczne dotyczące zasad ochrony wizerunku dziecka i danych osobowych dzieci stanowią Załącznik nr 4 do niniejszych Standardów. </w:t>
      </w:r>
    </w:p>
    <w:p w14:paraId="006A87B2">
      <w:pPr>
        <w:spacing w:after="36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1908335D">
      <w:pPr>
        <w:pStyle w:val="2"/>
        <w:spacing w:after="34"/>
        <w:ind w:right="63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§ 10 </w:t>
      </w:r>
    </w:p>
    <w:p w14:paraId="7F929F7D">
      <w:pPr>
        <w:numPr>
          <w:ilvl w:val="0"/>
          <w:numId w:val="10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Pracownikowi Żłobka nie wolno umożliwiać przedstawicielom mediów utrwalania wizerunku dziecka (filmowanie, fotografowanie, nagrywanie głosu dziecka) na jego terenie bez pisemnej zgody rodzica lub opiekuna prawnego dziecka. </w:t>
      </w:r>
    </w:p>
    <w:p w14:paraId="3B032C40">
      <w:pPr>
        <w:numPr>
          <w:ilvl w:val="0"/>
          <w:numId w:val="10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>W celu uzyskania zgody, o której mowa w punkcie 1, pracownik Żłobka może skontaktować się z opiekunem dziecka, by uzyskać zgodę na nieodpłatne wykorzystanie zarejestrowanego wizerunku dziecka i określić, w jakim kontekście będzie wykorzystywany, np. że umieszczony zostanie na platformie YouTube w celach promocyjnych lub</w:t>
      </w: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na stronie internetowej Żłobka (niniejsza zgoda obejmuje wszelkie formy publikacji, w szczególności plakaty reklamowe, ulotki, drukowane materiały promocyjne, reklamę w gazetach i czasopismach oraz w Internecie itp.), lub ustalić procedurę uzyskania zgody. Niedopuszczalne jest podanie przedstawicielowi mediów danych kontaktowych do opiekuna dziecka – bez wiedzy i zgody tego opiekuna.  </w:t>
      </w:r>
    </w:p>
    <w:p w14:paraId="6E7538B6">
      <w:pPr>
        <w:spacing w:after="0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525A6842">
      <w:pPr>
        <w:pStyle w:val="2"/>
        <w:ind w:right="63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§ 11 </w:t>
      </w:r>
    </w:p>
    <w:p w14:paraId="4DBEF15E">
      <w:pPr>
        <w:spacing w:after="7" w:line="270" w:lineRule="auto"/>
        <w:ind w:left="-5" w:right="47" w:hanging="1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>Upublicznienie przez pracownika Żłobka wizerunku dziecka utrwalonego w jakiejkolwiek formie (fotografia, nagranie audio-wideo) wymaga pisemnej zgody rodzica lub opiekuna prawnego dziecka. Uwaga! Jeżeli wizerunek dziecka stanowi jedynie szczegół całości, takiej jak: zgromadzenie, krajobraz, publiczna impreza, zgoda rodzica lub opiekuna prawnego na utrwalanie wizerunku dziecka nie jest wymagana.</w:t>
      </w: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58C05FC3">
      <w:pPr>
        <w:spacing w:after="16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</w:p>
    <w:p w14:paraId="326F0F0B">
      <w:pPr>
        <w:spacing w:after="10" w:line="267" w:lineRule="auto"/>
        <w:ind w:left="10" w:right="61" w:hanging="10"/>
        <w:jc w:val="center"/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Rozdział VI </w:t>
      </w:r>
    </w:p>
    <w:p w14:paraId="67F7EA3C">
      <w:pPr>
        <w:spacing w:after="10" w:line="267" w:lineRule="auto"/>
        <w:ind w:left="10" w:right="61" w:hanging="10"/>
        <w:jc w:val="center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Monitoring stosowania Standarów Ochrony Małoletnich przed krzywdzeniem </w:t>
      </w:r>
    </w:p>
    <w:p w14:paraId="710DE554">
      <w:pPr>
        <w:spacing w:after="36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3264C936">
      <w:pPr>
        <w:pStyle w:val="2"/>
        <w:spacing w:after="43"/>
        <w:ind w:right="63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§ 12 </w:t>
      </w:r>
    </w:p>
    <w:p w14:paraId="6EBA9CEB">
      <w:pPr>
        <w:numPr>
          <w:ilvl w:val="0"/>
          <w:numId w:val="11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Dyrektor Żłobka wyznacza osobę odpowiedzialną za realizację i propagowanie Standardów Ochrony Małoletnich przed krzywdzeniem w Żłobku. </w:t>
      </w:r>
    </w:p>
    <w:p w14:paraId="11930D6F">
      <w:pPr>
        <w:numPr>
          <w:ilvl w:val="0"/>
          <w:numId w:val="11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Osoba, o której mowa w punkcie 1, jest odpowiedzialna za monitorowanie realizacji Standardów, za reagowanie na sygnały naruszenia Standardów, prowadzenie rejestru zgłoszeń oraz za proponowanie zmian w Standardach. </w:t>
      </w:r>
    </w:p>
    <w:p w14:paraId="5B39BA0F">
      <w:pPr>
        <w:numPr>
          <w:ilvl w:val="0"/>
          <w:numId w:val="11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Osoba odpowiedzialna za realizację i propagowanie Standardów ochrony małoletnich przeprowadza wśród pracowników Żłobka, raz na 12 miesięcy, ankietę monitorującą poziom realizacji Standardów. Wzór ankiety stanowi Załącznik nr 5 do niniejszych Standardów. W ankiecie pracownicy mogą proponować zmiany oraz wskazywać naruszenia Standardów. </w:t>
      </w:r>
    </w:p>
    <w:p w14:paraId="7674C1B5">
      <w:pPr>
        <w:numPr>
          <w:ilvl w:val="0"/>
          <w:numId w:val="11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Na podstawie przeprowadzonej ankiety osoba odpowiedzialna za realizację i propagowanie Standardów Ochrony Małoletnich sporządza raport z monitoringu, który następnie przekazuje dyrektorowi Żłobka. </w:t>
      </w:r>
    </w:p>
    <w:p w14:paraId="5B3F9ADD">
      <w:pPr>
        <w:numPr>
          <w:ilvl w:val="0"/>
          <w:numId w:val="11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Dyrektor Żłobka na podstawie otrzymanego raportu wprowadza do Standardów niezbędne zmiany i ogłasza je pracownikom, dzieciom i ich rodzicom/opiekunom. </w:t>
      </w:r>
    </w:p>
    <w:p w14:paraId="55E35E1D">
      <w:pPr>
        <w:spacing w:after="66" w:line="259" w:lineRule="auto"/>
        <w:ind w:left="72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3E3BA1C1">
      <w:pPr>
        <w:spacing w:after="10" w:line="267" w:lineRule="auto"/>
        <w:ind w:left="10" w:right="63" w:hanging="10"/>
        <w:jc w:val="center"/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Rozdział VII </w:t>
      </w:r>
    </w:p>
    <w:p w14:paraId="62E8DED4">
      <w:pPr>
        <w:spacing w:after="10" w:line="267" w:lineRule="auto"/>
        <w:ind w:left="10" w:right="63" w:hanging="10"/>
        <w:jc w:val="center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Przepisy końcowe </w:t>
      </w:r>
    </w:p>
    <w:p w14:paraId="6F552AC0">
      <w:pPr>
        <w:spacing w:after="36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5FE85509">
      <w:pPr>
        <w:pStyle w:val="2"/>
        <w:spacing w:after="48"/>
        <w:ind w:right="63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§ 15 </w:t>
      </w:r>
    </w:p>
    <w:p w14:paraId="780935E4">
      <w:pPr>
        <w:numPr>
          <w:ilvl w:val="0"/>
          <w:numId w:val="12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Niniejsze Standardy Ochrony Małoletnich przed krzywdzeniem wchodzą w życie z dniem ogłoszenia. </w:t>
      </w:r>
    </w:p>
    <w:p w14:paraId="10AC9153">
      <w:pPr>
        <w:numPr>
          <w:ilvl w:val="0"/>
          <w:numId w:val="12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Ogłoszenie Standarów następuje poprzez wywieszenie na tablicy ogłoszeń i  zamieszczenie na stronie internetowej Żłobka. </w:t>
      </w:r>
    </w:p>
    <w:p w14:paraId="4A5A25D0">
      <w:pPr>
        <w:autoSpaceDE w:val="0"/>
        <w:autoSpaceDN w:val="0"/>
        <w:adjustRightInd w:val="0"/>
        <w:spacing w:after="0" w:line="276" w:lineRule="auto"/>
        <w:ind w:left="0" w:firstLine="0"/>
        <w:rPr>
          <w:rFonts w:hint="default" w:ascii="Calibri" w:hAnsi="Calibri" w:cs="Calibri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28D7E2A7">
      <w:pPr>
        <w:autoSpaceDE w:val="0"/>
        <w:autoSpaceDN w:val="0"/>
        <w:adjustRightInd w:val="0"/>
        <w:spacing w:after="0" w:line="276" w:lineRule="auto"/>
        <w:ind w:left="0" w:firstLine="0"/>
        <w:rPr>
          <w:rFonts w:hint="default" w:ascii="Calibri" w:hAnsi="Calibri" w:cs="Calibri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Materiał opracowany został na podstawie 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zapisów </w:t>
      </w:r>
      <w:r>
        <w:rPr>
          <w:rFonts w:hint="default" w:ascii="Calibri" w:hAnsi="Calibri" w:cs="Calibri"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ustawy z dnia </w:t>
      </w:r>
      <w:r>
        <w:rPr>
          <w:rFonts w:hint="default" w:ascii="Calibri" w:hAnsi="Calibri" w:eastAsia="Calibri" w:cs="Calibri"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28 </w:t>
      </w:r>
      <w:r>
        <w:rPr>
          <w:rFonts w:hint="default" w:ascii="Calibri" w:hAnsi="Calibri" w:cs="Calibri"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lipca </w:t>
      </w:r>
      <w:r>
        <w:rPr>
          <w:rFonts w:hint="default" w:ascii="Calibri" w:hAnsi="Calibri" w:eastAsia="Calibri" w:cs="Calibri"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2023 </w:t>
      </w:r>
      <w:r>
        <w:rPr>
          <w:rFonts w:hint="default" w:ascii="Calibri" w:hAnsi="Calibri" w:cs="Calibri"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r. o zmianie ustawy – Kodeks rodzinny i opiekuńczy oraz niektórych innych ustaw (Dz.U. z 2023 r. poz. 1606), która wprowadza termin „standardy ochrony małoletnich”, oraz podręcznika </w:t>
      </w:r>
      <w:r>
        <w:rPr>
          <w:rFonts w:hint="default" w:ascii="Calibri" w:hAnsi="Calibri" w:cs="Calibri"/>
          <w:bCs/>
          <w:i/>
          <w:iCs/>
          <w:color w:val="000000" w:themeColor="text1"/>
          <w14:textFill>
            <w14:solidFill>
              <w14:schemeClr w14:val="tx1"/>
            </w14:solidFill>
          </w14:textFill>
        </w:rPr>
        <w:t>Standardy ochrony dzieci w żłobkach i placówkach oświatowych</w:t>
      </w:r>
      <w:r>
        <w:rPr>
          <w:rFonts w:hint="default" w:ascii="Calibri" w:hAnsi="Calibri" w:cs="Calibri"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pod redakcją Agaty Sotomskiej </w:t>
      </w:r>
      <w:r>
        <w:rPr>
          <w:rFonts w:hint="default" w:ascii="Calibri" w:hAnsi="Calibri" w:cs="Calibri"/>
          <w:bCs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bCs/>
          <w:color w:val="000000" w:themeColor="text1"/>
          <w14:textFill>
            <w14:solidFill>
              <w14:schemeClr w14:val="tx1"/>
            </w14:solidFill>
          </w14:textFill>
        </w:rPr>
        <w:t>z Fundacji „Dajemy Dzieciom Siłę”.</w:t>
      </w:r>
    </w:p>
    <w:p w14:paraId="3ED403BD">
      <w:pPr>
        <w:ind w:left="358" w:right="49" w:firstLine="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71FEA76C">
      <w:pPr>
        <w:ind w:left="358" w:right="49" w:firstLine="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5AECC461">
      <w:pPr>
        <w:ind w:left="358" w:right="49" w:firstLine="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75AF13EF">
      <w:pPr>
        <w:spacing w:after="160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33FC4EF3">
      <w:pPr>
        <w:ind w:left="358" w:right="49" w:firstLine="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5AC3A87B">
      <w:pPr>
        <w:spacing w:after="7" w:line="270" w:lineRule="auto"/>
        <w:ind w:left="1505" w:right="47" w:firstLine="6075"/>
        <w:jc w:val="right"/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Załącznik nr 1 do Standardów ochrony małoletnich przed krzywdzeniem </w:t>
      </w: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>w Gminnym Żłobku w Kleszczowie</w:t>
      </w:r>
    </w:p>
    <w:p w14:paraId="5154DFFC">
      <w:pPr>
        <w:spacing w:after="7" w:line="270" w:lineRule="auto"/>
        <w:ind w:left="1505" w:right="47" w:firstLine="6075"/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184411C9">
      <w:pPr>
        <w:spacing w:after="7" w:line="270" w:lineRule="auto"/>
        <w:ind w:left="1505" w:right="47" w:firstLine="0"/>
        <w:jc w:val="center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>Zasady bezpiecznej rekrutacji w Gminnym Żłobku w Kleszczowie</w:t>
      </w:r>
    </w:p>
    <w:p w14:paraId="23AEE519">
      <w:pPr>
        <w:spacing w:after="29" w:line="259" w:lineRule="auto"/>
        <w:ind w:left="0" w:right="0" w:firstLine="0"/>
        <w:jc w:val="center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0C0D3617">
      <w:pPr>
        <w:numPr>
          <w:ilvl w:val="0"/>
          <w:numId w:val="13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Dyrektor przed zatrudnieniem pracownika w Żłobku poznaje dane osobowe, kwalifikacje kandydata/kandydatki, w tym stosunek do wartości podzielanych przez Żłobek, takich jak ochrona praw dzieci i szacunek do ich godności. </w:t>
      </w:r>
    </w:p>
    <w:p w14:paraId="41C04EA2">
      <w:pPr>
        <w:numPr>
          <w:ilvl w:val="0"/>
          <w:numId w:val="13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Dyrektor dba o to, by osoby przez niego zatrudnione (w tym osoby pracujące na podstawie umowy zlecenia oraz wolontariusze/stażyści) posiadały odpowiednie kwalifikacje do pracy z dziećmi oraz były dla nich bezpieczne. </w:t>
      </w:r>
    </w:p>
    <w:p w14:paraId="7B770CD6">
      <w:pPr>
        <w:numPr>
          <w:ilvl w:val="0"/>
          <w:numId w:val="13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Aby sprawdzić powyższe, w tym stosunek osoby zatrudnianej do dzieci i podzielania wartości związanych z szacunkiem wobec nich oraz przestrzegania ich praw, dyrektor Żłobka może żądać danych (w tym dokumentów) dotyczących: </w:t>
      </w:r>
    </w:p>
    <w:p w14:paraId="3E4F521C">
      <w:pPr>
        <w:ind w:left="358" w:right="49" w:firstLine="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>a)</w:t>
      </w:r>
      <w:r>
        <w:rPr>
          <w:rFonts w:hint="default" w:ascii="Calibri" w:hAnsi="Calibri" w:eastAsia="Arial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wykształcenia, </w:t>
      </w:r>
    </w:p>
    <w:p w14:paraId="06A402CF">
      <w:pPr>
        <w:numPr>
          <w:ilvl w:val="1"/>
          <w:numId w:val="13"/>
        </w:numPr>
        <w:ind w:right="49" w:hanging="35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kwalifikacji zawodowych, </w:t>
      </w:r>
    </w:p>
    <w:p w14:paraId="61B7B5E9">
      <w:pPr>
        <w:numPr>
          <w:ilvl w:val="1"/>
          <w:numId w:val="13"/>
        </w:numPr>
        <w:ind w:right="49" w:hanging="35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przebiegu dotychczasowego zatrudnienia kandydata/kandydatki. </w:t>
      </w:r>
    </w:p>
    <w:p w14:paraId="033C1566">
      <w:pPr>
        <w:numPr>
          <w:ilvl w:val="0"/>
          <w:numId w:val="13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W każdym przypadku dyrektor Żłobka musi posiadać dane pozwalające zidentyfikować osobę przez niego zatrudnioną, niezależnie od podstawy zatrudnienia. Powinien znać: </w:t>
      </w:r>
    </w:p>
    <w:p w14:paraId="647552B0">
      <w:pPr>
        <w:ind w:left="358" w:right="49" w:firstLine="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Calibri" w:cs="Calibri"/>
          <w:color w:val="000000" w:themeColor="text1"/>
          <w14:textFill>
            <w14:solidFill>
              <w14:schemeClr w14:val="tx1"/>
            </w14:solidFill>
          </w14:textFill>
        </w:rPr>
        <w:t>a)</w:t>
      </w:r>
      <w:r>
        <w:rPr>
          <w:rFonts w:hint="default" w:ascii="Calibri" w:hAnsi="Calibri" w:eastAsia="Arial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imię (imiona) i nazwisko, </w:t>
      </w:r>
    </w:p>
    <w:p w14:paraId="64E9B72A">
      <w:pPr>
        <w:numPr>
          <w:ilvl w:val="1"/>
          <w:numId w:val="13"/>
        </w:numPr>
        <w:ind w:right="49" w:hanging="35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datę urodzenia, </w:t>
      </w:r>
    </w:p>
    <w:p w14:paraId="666DD84C">
      <w:pPr>
        <w:numPr>
          <w:ilvl w:val="1"/>
          <w:numId w:val="13"/>
        </w:numPr>
        <w:ind w:right="49" w:hanging="35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dane kontaktowe osoby zatrudnianej. </w:t>
      </w:r>
    </w:p>
    <w:p w14:paraId="16B5E02F">
      <w:pPr>
        <w:numPr>
          <w:ilvl w:val="0"/>
          <w:numId w:val="13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Dyrektor Żłobka może poprosić kandydata/kandydatkę o przedstawienie referencji 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z poprzednich miejsc zatrudnienia lub o podanie kontaktu do osoby, która takie referencje może wystawić. Podstawą dostarczenia referencji lub kontaktu do byłych pracodawców jest zgoda kandydata/kandydatki. Niepodanie tych danych w świetle obowiązujących przepisów nie powinno rodzić dla tej osoby negatywnych konsekwencji w postaci np. odmowy zatrudnienia wyłącznie w oparciu o tę podstawę. Żłobek nie może bowiem samodzielnie prowadzić tzw. screeningu osób ubiegających się o pracę, gdyż ograniczają ją w tym zakresie przepisy ogólnego rozporządzenia o ochronie danych osobowych (RODO) oraz Kodeksu pracy. </w:t>
      </w:r>
    </w:p>
    <w:p w14:paraId="2AAFF8FF">
      <w:pPr>
        <w:numPr>
          <w:ilvl w:val="0"/>
          <w:numId w:val="13"/>
        </w:numPr>
        <w:spacing w:after="46" w:line="270" w:lineRule="auto"/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Dyrektor Żłobka przed zatrudnieniem kandydata/kandydatki uzyskuje jego/jej dane osobowe, w tym dane potrzebne do sprawdzenia danych w Rejestrze Sprawców Przestępstw na Tle Seksualnym – Rejestr z dostępem ograniczonym. Uwaga! Przed dopuszczeniem osoby zatrudnianej do wykonywania obowiązków związanych z wychowaniem, edukacją, wypoczynkiem, leczeniem małoletnich lub opieką nad nimi Żłobek jest zobowiązane sprawdzić osobę zatrudnianą w Rejestrze Sprawców Przestępstw na Tle Seksualnym – Rejestr z dostępem ograniczonym oraz Rejestr osób, w stosunku do których Państwowa Komisja do spraw przeciwdziałania wykorzystaniu seksualnemu małoletnich poniżej lat 15 wydała postanowienie o wpisie w Rejestrze. Rejestr dostępny jest na stronie: rps.ms.gov.pl. By móc uzyskać informacje z rejestru z dostępem ograniczonym, konieczne jest uprzednie założenie profilu Żłobka. </w:t>
      </w:r>
    </w:p>
    <w:p w14:paraId="1767423C">
      <w:pPr>
        <w:numPr>
          <w:ilvl w:val="0"/>
          <w:numId w:val="13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>Aby sprawdzić osobę w Rejestrze, dyrektor Żłobka potrzebuje następujących danych kandydata/kandydatki: 1)</w:t>
      </w:r>
      <w:r>
        <w:rPr>
          <w:rFonts w:hint="default" w:ascii="Calibri" w:hAnsi="Calibri" w:eastAsia="Arial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imię i nazwisko, </w:t>
      </w:r>
    </w:p>
    <w:p w14:paraId="4469A17E">
      <w:pPr>
        <w:numPr>
          <w:ilvl w:val="1"/>
          <w:numId w:val="14"/>
        </w:numPr>
        <w:ind w:right="49" w:firstLine="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data urodzenia, </w:t>
      </w:r>
    </w:p>
    <w:p w14:paraId="43F88D6C">
      <w:pPr>
        <w:numPr>
          <w:ilvl w:val="1"/>
          <w:numId w:val="14"/>
        </w:numPr>
        <w:ind w:right="49" w:firstLine="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PESEL, </w:t>
      </w:r>
    </w:p>
    <w:p w14:paraId="2F06D501">
      <w:pPr>
        <w:numPr>
          <w:ilvl w:val="1"/>
          <w:numId w:val="14"/>
        </w:numPr>
        <w:ind w:right="49" w:firstLine="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nazwisko rodowe, </w:t>
      </w:r>
    </w:p>
    <w:p w14:paraId="77F8253D">
      <w:pPr>
        <w:numPr>
          <w:ilvl w:val="1"/>
          <w:numId w:val="14"/>
        </w:numPr>
        <w:ind w:right="49" w:firstLine="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>imię ojca, 6)</w:t>
      </w:r>
      <w:r>
        <w:rPr>
          <w:rFonts w:hint="default" w:ascii="Calibri" w:hAnsi="Calibri" w:eastAsia="Arial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imię matki. </w:t>
      </w:r>
    </w:p>
    <w:p w14:paraId="4CCB30E5">
      <w:pPr>
        <w:numPr>
          <w:ilvl w:val="0"/>
          <w:numId w:val="13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Wydruk z Rejestru przechowuje się w aktach osobowych pracownika lub analogicznej dokumentacji dotyczącej wolontariusza lub osoby zatrudnionej w oparciu o umowę cywilnoprawną. </w:t>
      </w:r>
    </w:p>
    <w:p w14:paraId="33B98C66">
      <w:pPr>
        <w:numPr>
          <w:ilvl w:val="0"/>
          <w:numId w:val="13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Dyrektor Żłobka przed zatrudnieniem pracownika uzyskuje od kandydata/kandydatki informację z Krajowego Rejestru Karnego o niekaralności w zakresie przestępstw określonych w rozdziale XIX i XXV Kodeksu karnego, w art. 189a i art. 207 Kodeksu karnego oraz w ustawie o przeciwdziałaniu narkomanii, lub za odpowiadające tym przestępstwom czyny zabronione określone w przepisach prawa obecnego. </w:t>
      </w:r>
    </w:p>
    <w:p w14:paraId="1DE4242B">
      <w:pPr>
        <w:numPr>
          <w:ilvl w:val="0"/>
          <w:numId w:val="13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>Jeżeli osoba posiada obywatelstwo inne niż polskie, wówczas powinna przedłożyć również informację z rejestru karnego państwa obywatelstwa uzyskiwaną do celów działalności zawodowej lub wolontariacie związanej z kontaktami z dziećmi bądź informację z rejestru karnego, jeżeli prawo tego państwa nie przewiduje wydawania informacji dla ww. celów. (załącznik 10.)</w:t>
      </w:r>
    </w:p>
    <w:p w14:paraId="52C6242D">
      <w:pPr>
        <w:numPr>
          <w:ilvl w:val="0"/>
          <w:numId w:val="13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Od kandydata/kandydatki – osoby posiadającej obywatelstwo inne niż polskie – dyrektor pobiera również oświadczenie o państwie lub państwach zamieszkiwania w ciągu ostatnich 20 lat, innych niż Rzeczypospolita Polska i państwo obywatelstwa, złożone pod rygorem odpowiedzialności karnej (załącznik 11). </w:t>
      </w:r>
    </w:p>
    <w:p w14:paraId="5E1FCB08">
      <w:pPr>
        <w:numPr>
          <w:ilvl w:val="0"/>
          <w:numId w:val="13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Jeżeli prawo państwa, z którego ma być przedłożona informacja o niekaralności, nie przewiduje wydawania takiej informacji lub nie prowadzi rejestru karnego, wówczas kandydat/kandydatka zobowiązani są złożyć pod rygorem odpowiedzialności karnej oświadczenie o tym fakcie wraz z oświadczeniem, że nie byli prawomocnie skazani w tym państwie za czyny zabronione odpowiadające przestępstwom określonym w rozdziale XIX i XXV Kodeksu karnego, w art. 189a i art. 207 Kodeksu karnego oraz w ustawie 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o przeciwdziałaniu narkomanii, oraz nie wydano wobec nich innego orzeczenia, w którym stwierdzono, iż dopuścili się takich czynów zabronionych, oraz że nie ma obowiązku wynikającego z orzeczenia sądu, innego uprawnionego organu lub ustawy stosowania się do zakazu zajmowania wszelkich lub określonych stanowisk, wykonywania wszelkich lub określonych zawodów albo działalności związanych z wychowaniem, edukacją, wypoczynkiem, leczeniem, świadczeniem porad psychologicznych, rozwojem duchowym, uprawianiem sportu lub realizacją innych zainteresowań przez małoletnich lub z opieką nad nimi. </w:t>
      </w:r>
    </w:p>
    <w:p w14:paraId="2B58A340">
      <w:pPr>
        <w:numPr>
          <w:ilvl w:val="0"/>
          <w:numId w:val="13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Pod oświadczeniami składanymi pod rygorem odpowiedzialności karnej składa się oświadczenie o następującej treści: „Jestem świadomy/-a odpowiedzialności karnej za złożenie fałszywego oświadczenia. Oświadczenie to zastępuje pouczenie organu 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o odpowiedzialności karnej za złożenie fałszywego oświadczenia”. </w:t>
      </w:r>
    </w:p>
    <w:p w14:paraId="6C7AA749">
      <w:pPr>
        <w:numPr>
          <w:ilvl w:val="0"/>
          <w:numId w:val="13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Dyrektor Żłobka jest zobowiązany do domagania się od osoby zatrudnianej na stanowisku opiekuna/pielęgniarki/położnej/wolontariusza lub innej osoby zatrudnianej do wykonywania pracy lub świadczenia usług w żłobku zaświadczenia z Krajowego Rejestru Karnego – art. 15 ust. 4, 5 ustawy o opiece nad dziećmi w wieku do lat 3. </w:t>
      </w:r>
    </w:p>
    <w:p w14:paraId="78FBD204">
      <w:pPr>
        <w:numPr>
          <w:ilvl w:val="0"/>
          <w:numId w:val="13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W przypadku niemożliwości przedstawienia zaświadczenia z Krajowego Rejestru Karnego dyrektor uzyskuje od kandydata/kandydatki oświadczenie o niekaralności oraz o toczących się postępowaniach przygotowawczych, sądowych i dyscyplinarnych. </w:t>
      </w:r>
    </w:p>
    <w:p w14:paraId="1744BB38">
      <w:pPr>
        <w:autoSpaceDE w:val="0"/>
        <w:autoSpaceDN w:val="0"/>
        <w:adjustRightInd w:val="0"/>
        <w:spacing w:after="0" w:line="276" w:lineRule="auto"/>
        <w:ind w:left="0" w:firstLine="0"/>
        <w:rPr>
          <w:rFonts w:hint="default" w:ascii="Calibri" w:hAnsi="Calibri" w:cs="Calibri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3F646AB4">
      <w:pPr>
        <w:ind w:left="0" w:right="49" w:firstLine="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 w14:paraId="5F8F0EAC">
      <w:pPr>
        <w:spacing w:after="0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7265A265">
      <w:pPr>
        <w:spacing w:after="7" w:line="270" w:lineRule="auto"/>
        <w:ind w:left="1505" w:right="47" w:firstLine="6075"/>
        <w:jc w:val="right"/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>Załącznik nr 2 do Standardów ochrony małoletnich przed krzywdzeniem</w:t>
      </w: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>w Gminnym Żłobku w Kleszczowie</w:t>
      </w:r>
    </w:p>
    <w:p w14:paraId="205897B1">
      <w:pPr>
        <w:spacing w:after="22" w:line="259" w:lineRule="auto"/>
        <w:ind w:left="0" w:right="0" w:firstLine="0"/>
        <w:jc w:val="righ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38382444">
      <w:pPr>
        <w:pStyle w:val="2"/>
        <w:ind w:right="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Ustalone w Gminnym Żłobku w Kleszczowie zasady bezpiecznych relacji personel – dziecko oraz dziecko – dziecko </w:t>
      </w:r>
    </w:p>
    <w:p w14:paraId="1B387C66">
      <w:pPr>
        <w:spacing w:after="43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3AF6320C">
      <w:pPr>
        <w:ind w:left="-15" w:right="49" w:firstLine="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Zasady bezpiecznych relacji personelu z dziećmi w Żłobku obowiązują wszystkich pracowników, stażystów i wolontariuszy. Znajomość i zaakceptowanie zasad pracownicy potwierdzają podpisaniem oświadczenia. </w:t>
      </w:r>
    </w:p>
    <w:p w14:paraId="78B684DD">
      <w:pPr>
        <w:spacing w:after="35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703907A1">
      <w:pPr>
        <w:numPr>
          <w:ilvl w:val="0"/>
          <w:numId w:val="15"/>
        </w:numPr>
        <w:spacing w:after="7" w:line="270" w:lineRule="auto"/>
        <w:ind w:right="47" w:hanging="35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Relacje personelu Żłobka </w:t>
      </w:r>
    </w:p>
    <w:p w14:paraId="345921D0">
      <w:pPr>
        <w:spacing w:after="54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41EB3A10">
      <w:pPr>
        <w:ind w:left="-15" w:right="49" w:firstLine="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Każdy pracownik Żłobka jest zobowiązany do utrzymywania profesjonalnej relacji z dziećmi w Żłobku i każdorazowego rozważenia, czy jego reakcja, komunikat bądź działanie wobec dziecka są adekwatne do sytuacji, bezpieczne, uzasadnione i sprawiedliwe wobec innych dzieci. Każdy pracownik zobowiązany jest działać w sposób otwarty i przejrzysty dla innych, aby zminimalizować ryzyko błędnej interpretacji swojego zachowania. </w:t>
      </w:r>
    </w:p>
    <w:p w14:paraId="601F49C4">
      <w:pPr>
        <w:spacing w:after="29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5BDEDE38">
      <w:pPr>
        <w:numPr>
          <w:ilvl w:val="0"/>
          <w:numId w:val="15"/>
        </w:numPr>
        <w:spacing w:after="48" w:line="270" w:lineRule="auto"/>
        <w:ind w:right="47" w:hanging="35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Komunikacja z dziećmi </w:t>
      </w:r>
    </w:p>
    <w:p w14:paraId="24834891">
      <w:pPr>
        <w:numPr>
          <w:ilvl w:val="0"/>
          <w:numId w:val="16"/>
        </w:numPr>
        <w:spacing w:after="26"/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W komunikacji z dziećmi w  Żłobku pracownik zobowiązany jest: </w:t>
      </w:r>
    </w:p>
    <w:p w14:paraId="348271C6">
      <w:pPr>
        <w:numPr>
          <w:ilvl w:val="1"/>
          <w:numId w:val="16"/>
        </w:numPr>
        <w:ind w:right="49" w:hanging="34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zachować cierpliwość i szacunek, </w:t>
      </w:r>
    </w:p>
    <w:p w14:paraId="10AA33CF">
      <w:pPr>
        <w:numPr>
          <w:ilvl w:val="1"/>
          <w:numId w:val="16"/>
        </w:numPr>
        <w:ind w:right="49" w:hanging="34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słuchać uważnie dziecka i udzielać mu odpowiedzi adekwatnych do ich wieku i danej sytuacji, </w:t>
      </w:r>
    </w:p>
    <w:p w14:paraId="7C34AB12">
      <w:pPr>
        <w:numPr>
          <w:ilvl w:val="1"/>
          <w:numId w:val="16"/>
        </w:numPr>
        <w:ind w:right="49" w:hanging="34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informować dziecko o podejmowanych decyzjach jego dotyczących, biorąc pod uwagę oczekiwania dziecka, </w:t>
      </w:r>
    </w:p>
    <w:p w14:paraId="1E7FA12B">
      <w:pPr>
        <w:numPr>
          <w:ilvl w:val="1"/>
          <w:numId w:val="16"/>
        </w:numPr>
        <w:ind w:right="49" w:hanging="34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szanować prawo dziecka do prywatności; jeśli konieczne jest odstąpienie od zasady poufności, aby chronić dziecko, należy wyjaśnić mu to najszybciej jak to możliwe; jeśli pojawi się konieczność porozmawiania z dzieckiem na osobności, należy zostawić uchylone drzwi do pomieszczenia i zadbać, aby być w zasięgu wzroku innych; można też poprosić drugiego pracownika o obecność podczas takiej rozmowy, </w:t>
      </w:r>
    </w:p>
    <w:p w14:paraId="57F2D433">
      <w:pPr>
        <w:numPr>
          <w:ilvl w:val="1"/>
          <w:numId w:val="16"/>
        </w:numPr>
        <w:ind w:right="49" w:hanging="34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zapewniać dzieci, że jeśli czują się niekomfortowo w jakiejś sytuacji, wobec konkretnego zachowania czy słów, mogą o tym powiedzieć opiekunowi/pracownikowi Żłobka lub wskazanej osobie i mogą oczekiwać odpowiedniej reakcji i/lub pomocy. </w:t>
      </w:r>
    </w:p>
    <w:p w14:paraId="3DE6B4CB">
      <w:pPr>
        <w:numPr>
          <w:ilvl w:val="0"/>
          <w:numId w:val="16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Pracownikowi zabrania się: </w:t>
      </w:r>
    </w:p>
    <w:p w14:paraId="0D7F5976">
      <w:pPr>
        <w:numPr>
          <w:ilvl w:val="1"/>
          <w:numId w:val="16"/>
        </w:numPr>
        <w:ind w:right="49" w:hanging="34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zawstydzania, upokarzania, lekceważenia i obrażania dziecka oraz podnoszenia głosu na dziecko w sytuacji innej niż wynikająca z bezpieczeństwa dziecka lub innych </w:t>
      </w:r>
    </w:p>
    <w:p w14:paraId="24DCE1C7">
      <w:pPr>
        <w:ind w:left="785" w:right="49" w:firstLine="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dzieci, </w:t>
      </w:r>
    </w:p>
    <w:p w14:paraId="50AC7951">
      <w:pPr>
        <w:numPr>
          <w:ilvl w:val="1"/>
          <w:numId w:val="16"/>
        </w:numPr>
        <w:ind w:right="49" w:hanging="34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ujawniania informacji wrażliwych dotyczących dziecka wobec osób nieuprawnionych, w tym wobec innych dzieci; obejmuje to wizerunek dziecka, informacje o jego/jej sytuacji rodzinnej, ekonomicznej, medycznej, opiekuńczej i prawnej, </w:t>
      </w:r>
    </w:p>
    <w:p w14:paraId="046FE16A">
      <w:pPr>
        <w:numPr>
          <w:ilvl w:val="1"/>
          <w:numId w:val="16"/>
        </w:numPr>
        <w:ind w:right="49" w:hanging="34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zachowywania się w obecności dziecka w sposób niestosowny; obejmuje to używanie wulgarnych słów, gestów i żartów, czynienie obraźliwych uwag, nawiązywanie 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w wypowiedziach do aktywności bądź atrakcyjności seksualnej oraz wykorzystywanie wobec dziecka relacji władzy lub przewagi fizycznej (zastraszanie, przymuszanie, groźby). </w:t>
      </w:r>
    </w:p>
    <w:p w14:paraId="44080CD2">
      <w:pPr>
        <w:spacing w:after="7" w:line="270" w:lineRule="auto"/>
        <w:ind w:left="368" w:right="47" w:hanging="1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>III.</w:t>
      </w:r>
      <w:r>
        <w:rPr>
          <w:rFonts w:hint="default" w:ascii="Calibri" w:hAnsi="Calibri" w:eastAsia="Arial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Działania realizowane z dziećmi </w:t>
      </w:r>
    </w:p>
    <w:p w14:paraId="4A1E18BE">
      <w:pPr>
        <w:spacing w:after="63" w:line="259" w:lineRule="auto"/>
        <w:ind w:left="108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4735FC89">
      <w:pPr>
        <w:numPr>
          <w:ilvl w:val="0"/>
          <w:numId w:val="17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Pracownik zobowiązany jest: </w:t>
      </w:r>
    </w:p>
    <w:p w14:paraId="1321F9E8">
      <w:pPr>
        <w:numPr>
          <w:ilvl w:val="1"/>
          <w:numId w:val="17"/>
        </w:numPr>
        <w:ind w:right="49" w:hanging="35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doceniać i szanować wkład dzieci w podejmowane działania, aktywnie je angażować 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i traktować równo bez względu na ich płeć, orientację seksualną, sprawność/niepełnosprawność, status społeczny, etniczny, kulturowy, religijny 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i światopogląd, </w:t>
      </w:r>
    </w:p>
    <w:p w14:paraId="0422098D">
      <w:pPr>
        <w:numPr>
          <w:ilvl w:val="1"/>
          <w:numId w:val="17"/>
        </w:numPr>
        <w:ind w:right="49" w:hanging="35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unikać faworyzowania dzieci. </w:t>
      </w:r>
    </w:p>
    <w:p w14:paraId="00768D0D">
      <w:pPr>
        <w:numPr>
          <w:ilvl w:val="0"/>
          <w:numId w:val="17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Pracownikowi zabrania się: </w:t>
      </w:r>
    </w:p>
    <w:p w14:paraId="386D28D4">
      <w:pPr>
        <w:numPr>
          <w:ilvl w:val="1"/>
          <w:numId w:val="17"/>
        </w:numPr>
        <w:ind w:right="49" w:hanging="35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utrwalania wizerunku nieletniego (filmowanie, nagrywanie głosu, fotografowanie) dla potrzeb prywatnych; dotyczy to także umożliwienia osobom trzecim utrwalenia wizerunków dzieci, jeśli dyrekcja Żłobka nie została o tym poinformowana, nie wyraziła na to zgody i nie uzyskała zgód rodziców/opiekunów oraz samych dzieci, </w:t>
      </w:r>
    </w:p>
    <w:p w14:paraId="03F6758D">
      <w:pPr>
        <w:numPr>
          <w:ilvl w:val="1"/>
          <w:numId w:val="17"/>
        </w:numPr>
        <w:ind w:right="49" w:hanging="35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proponowania nieletniemu nielegalnych substancji, jak również używania ich 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w obecności małoletnich, </w:t>
      </w:r>
    </w:p>
    <w:p w14:paraId="6C2CCE01">
      <w:pPr>
        <w:numPr>
          <w:ilvl w:val="1"/>
          <w:numId w:val="17"/>
        </w:numPr>
        <w:ind w:right="49" w:hanging="35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wchodzenia w relacje jakiejkolwiek zależności wobec dziecka lub rodziców/opiekunów dziecka, zachowywania się w sposób mogący sugerować innym istnienie takiej zależności i prowadzący do oskarżeń o nierówne traktowanie bądź czerpanie korzyści majątkowych i innych – nie dotyczy to okazjonalnych podarków związanych ze świętami w roku szkolnym, np. kwiatów, prezentów składkowych czy drobnych upominków. </w:t>
      </w:r>
    </w:p>
    <w:p w14:paraId="14171545">
      <w:pPr>
        <w:spacing w:after="7" w:line="270" w:lineRule="auto"/>
        <w:ind w:left="368" w:right="47" w:hanging="1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>IV.</w:t>
      </w:r>
      <w:r>
        <w:rPr>
          <w:rFonts w:hint="default" w:ascii="Calibri" w:hAnsi="Calibri" w:eastAsia="Arial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Kontakt fizyczny z dziećmi </w:t>
      </w:r>
    </w:p>
    <w:p w14:paraId="1189D933">
      <w:pPr>
        <w:spacing w:after="48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27EB127C">
      <w:pPr>
        <w:numPr>
          <w:ilvl w:val="0"/>
          <w:numId w:val="18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Jakiekolwiek przemocowe działanie wobec małoletniego jest niedopuszczalne. Istnieją jednak sytuacje, w których fizyczny kontakt z dzieckiem może być stosowny i spełnia zasady bezpiecznego kontaktu: jest odpowiedzią na potrzeby dziecka w danym momencie, uwzględnia wiek dziecka, etap rozwojowy, płeć, kontekst kulturowy i sytuacyjny. Nie można jednak wyznaczyć uniwersalnej stosowności każdego takiego kontaktu fizycznego, ponieważ zachowanie odpowiednie wobec jednego dziecka może być nieodpowiednie wobec innego. </w:t>
      </w:r>
    </w:p>
    <w:p w14:paraId="7DBB0388">
      <w:pPr>
        <w:numPr>
          <w:ilvl w:val="0"/>
          <w:numId w:val="18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Pracownik Żłobka zobowiązany jest: </w:t>
      </w:r>
    </w:p>
    <w:p w14:paraId="74A8AF23">
      <w:pPr>
        <w:numPr>
          <w:ilvl w:val="1"/>
          <w:numId w:val="18"/>
        </w:numPr>
        <w:ind w:right="49" w:hanging="35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kierować się zawsze swoim profesjonalnym osądem, słuchając, obserwując 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i odnotowując reakcję dziecka, pytając je o zgodę na kontakt fizyczny (np. przytulenie) i zachowując świadomość, że nawet przy jego dobrych intencjach taki kontakt może być błędnie zinterpretowany przez dziecko lub osoby trzecie, </w:t>
      </w:r>
    </w:p>
    <w:p w14:paraId="4ACC2FB7">
      <w:pPr>
        <w:numPr>
          <w:ilvl w:val="1"/>
          <w:numId w:val="18"/>
        </w:numPr>
        <w:ind w:right="49" w:hanging="35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być zawsze przygotowanym na wyjaśnienie swoich działań, </w:t>
      </w:r>
    </w:p>
    <w:p w14:paraId="77691262">
      <w:pPr>
        <w:numPr>
          <w:ilvl w:val="1"/>
          <w:numId w:val="18"/>
        </w:numPr>
        <w:ind w:right="49" w:hanging="35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zachować szczególną ostrożność wobec dziecka, które doświadczyło nadużycia 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i krzywdzenia, w tym seksualnego, fizycznego bądź zaniedbania; takie doświadczenia mogą czasem sprawić, że dziecko będzie dążyć do nawiązania niestosownych bądź nieadekwatnych fizycznych kontaktów z dorosłymi; w takich sytuacjach pracownik powinien reagować z wyczuciem, jednak stanowczo i pomóc dziecku zrozumieć znaczenie osobistych granic. </w:t>
      </w:r>
    </w:p>
    <w:p w14:paraId="351FCABA">
      <w:pPr>
        <w:numPr>
          <w:ilvl w:val="0"/>
          <w:numId w:val="18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Pracownikowi Żłobka zabrania się: </w:t>
      </w:r>
    </w:p>
    <w:p w14:paraId="21DC8B04">
      <w:pPr>
        <w:numPr>
          <w:ilvl w:val="1"/>
          <w:numId w:val="18"/>
        </w:numPr>
        <w:ind w:right="49" w:hanging="35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bicia, szturchania, popychania oraz naruszania integralności fizycznej dziecka 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w jakikolwiek inny sposób, </w:t>
      </w:r>
    </w:p>
    <w:p w14:paraId="7C3E3B85">
      <w:pPr>
        <w:numPr>
          <w:ilvl w:val="1"/>
          <w:numId w:val="18"/>
        </w:numPr>
        <w:ind w:right="49" w:hanging="35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dotykania dziecka w sposób, który może być uznany za nieprzyzwoity lub niestosowny, </w:t>
      </w:r>
    </w:p>
    <w:p w14:paraId="146A17A1">
      <w:pPr>
        <w:numPr>
          <w:ilvl w:val="0"/>
          <w:numId w:val="18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W sytuacjach wymagających czynności pielęgnacyjnych i higienicznych wobec dziecka, pracownik Żłobka zobowiązany jest unikać innego niż niezbędny kontakt fizyczny z dzieckiem. </w:t>
      </w:r>
    </w:p>
    <w:p w14:paraId="6956F7AE">
      <w:pPr>
        <w:numPr>
          <w:ilvl w:val="0"/>
          <w:numId w:val="18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Kontakt fizyczny z dzieckiem musi być jawny, nieukrywany, nie może wiązać się 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z jakąkolwiek gratyfikacją ani wynikać z relacji władzy. Jeśli pracownik będzie świadkiem jakiegokolwiek z wyżej opisanych zachowań i/lub sytuacji ze strony innych dorosłych lub dzieci, zobowiązany jest zawsze poinformować o tym osobę odpowiedzialną. </w:t>
      </w:r>
    </w:p>
    <w:p w14:paraId="7FBFC498">
      <w:pPr>
        <w:spacing w:after="7" w:line="270" w:lineRule="auto"/>
        <w:ind w:left="368" w:right="47" w:hanging="10"/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45A8B1BE">
      <w:pPr>
        <w:spacing w:after="7" w:line="270" w:lineRule="auto"/>
        <w:ind w:left="368" w:right="47" w:hanging="1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>V.</w:t>
      </w:r>
      <w:r>
        <w:rPr>
          <w:rFonts w:hint="default" w:ascii="Calibri" w:hAnsi="Calibri" w:eastAsia="Arial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Kontakty pracownika z dzieckiem poza godzinami pracy </w:t>
      </w:r>
    </w:p>
    <w:p w14:paraId="50D5586A">
      <w:pPr>
        <w:spacing w:after="65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5B9C2D2D">
      <w:pPr>
        <w:numPr>
          <w:ilvl w:val="0"/>
          <w:numId w:val="19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Obowiązuje zasada, że kontakt z dziećmi uczęszczającymi do  Żłobka powinien odbywać się wyłącznie w godzinach pracy i dotyczyć celów opiekuńczych, wychowawczych 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i edukacyjnych. </w:t>
      </w:r>
    </w:p>
    <w:p w14:paraId="705775AD">
      <w:pPr>
        <w:numPr>
          <w:ilvl w:val="0"/>
          <w:numId w:val="19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Pracownikowi zabrania się kontaktów z dziećmi poza godzinami pracy, w tym poprzez prywatne kanały komunikacji (prywatny telefon, profile w mediach społecznościowych). </w:t>
      </w:r>
    </w:p>
    <w:p w14:paraId="2B48436E">
      <w:pPr>
        <w:numPr>
          <w:ilvl w:val="0"/>
          <w:numId w:val="19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Jeśli zachodzi taka konieczność, właściwą formą komunikacji z rodzicami lub opiekunami dzieci poza godzinami pracy są kanały służbowe (e-mail, telefon służbowy). </w:t>
      </w:r>
    </w:p>
    <w:p w14:paraId="15A53ED1">
      <w:pPr>
        <w:numPr>
          <w:ilvl w:val="0"/>
          <w:numId w:val="19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Jeśli zachodzi konieczność spotkania z dziećmi poza godzinami pracy, pracownik zobowiązany jest poinformować o tym dyrektora Żłobka, a rodzice/opiekunowie dzieci muszą wyrazić zgodę na taki kontakt. </w:t>
      </w:r>
    </w:p>
    <w:p w14:paraId="4F4C5B37">
      <w:pPr>
        <w:numPr>
          <w:ilvl w:val="0"/>
          <w:numId w:val="19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Utrzymywanie relacji towarzyskich lub rodzinnych (jeśli dzieci i rodzice/opiekunowie dzieci są osobami bliskimi wobec pracownika) wymaga zachowania poufności wszystkich informacji dotyczących innych dzieci, ich rodziców oraz opiekunów. </w:t>
      </w:r>
    </w:p>
    <w:p w14:paraId="13A8CEEC">
      <w:pPr>
        <w:spacing w:after="63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5A82F541">
      <w:pPr>
        <w:ind w:right="49"/>
        <w:rPr>
          <w:rFonts w:hint="default" w:ascii="Calibri" w:hAnsi="Calibri" w:cs="Calibri"/>
        </w:rPr>
      </w:pPr>
      <w:r>
        <w:rPr>
          <w:rFonts w:hint="default" w:ascii="Calibri" w:hAnsi="Calibri" w:cs="Calibri"/>
          <w:b/>
        </w:rPr>
        <w:t>VII.</w:t>
      </w:r>
      <w:r>
        <w:rPr>
          <w:rFonts w:hint="default" w:ascii="Calibri" w:hAnsi="Calibri" w:cs="Calibri"/>
        </w:rPr>
        <w:t xml:space="preserve"> </w:t>
      </w:r>
      <w:r>
        <w:rPr>
          <w:rFonts w:hint="default" w:ascii="Calibri" w:hAnsi="Calibri" w:cs="Calibri"/>
          <w:b/>
        </w:rPr>
        <w:t>Bezpieczne relacje między małoletnimi</w:t>
      </w:r>
      <w:r>
        <w:rPr>
          <w:rFonts w:hint="default" w:ascii="Calibri" w:hAnsi="Calibri" w:cs="Calibri"/>
        </w:rPr>
        <w:t xml:space="preserve"> </w:t>
      </w:r>
    </w:p>
    <w:p w14:paraId="5C3277C1">
      <w:pPr>
        <w:spacing w:after="7" w:line="270" w:lineRule="auto"/>
        <w:ind w:left="368" w:right="47" w:hanging="1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 xml:space="preserve">1. Personel Żłobka dba o to, aby dzieci uczęszczające do Żłobka i uczestniczące 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 xml:space="preserve">w zorganizowanych przez Żłobek zajęciach, spotkaniach dbały o bezpieczne relacje między sobą. </w:t>
      </w:r>
    </w:p>
    <w:p w14:paraId="0D81996F">
      <w:pPr>
        <w:spacing w:after="7" w:line="270" w:lineRule="auto"/>
        <w:ind w:left="368" w:right="47" w:hanging="1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 xml:space="preserve">2. W Żłobku podejmowane są wobec małoletnich działania wychowawcze wskazujące właściwe sposoby komunikowania i reagowania. </w:t>
      </w:r>
    </w:p>
    <w:p w14:paraId="4D4B7DBE">
      <w:pPr>
        <w:spacing w:after="7" w:line="270" w:lineRule="auto"/>
        <w:ind w:left="368" w:right="47" w:hanging="1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 xml:space="preserve">3. Niedopuszczalne są zachowania względem siebie, które mogą być uznane za krzywdzące, w szczególności: </w:t>
      </w:r>
    </w:p>
    <w:p w14:paraId="26E91D63">
      <w:pPr>
        <w:spacing w:after="7" w:line="270" w:lineRule="auto"/>
        <w:ind w:left="368" w:right="47" w:hanging="1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 xml:space="preserve">1) wszelkie zachowania, które zawstydzają, upokarzają, poniżają inne dzieci, </w:t>
      </w:r>
    </w:p>
    <w:p w14:paraId="1D5FC89D">
      <w:pPr>
        <w:spacing w:after="7" w:line="270" w:lineRule="auto"/>
        <w:ind w:left="368" w:right="47" w:hanging="1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 xml:space="preserve">2) zachowania agresywne, szarpanie, gryzienie, bicie, kopanie itp. </w:t>
      </w:r>
    </w:p>
    <w:p w14:paraId="432C7665">
      <w:pPr>
        <w:spacing w:after="7" w:line="270" w:lineRule="auto"/>
        <w:ind w:left="368" w:right="47" w:hanging="1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 xml:space="preserve">4. Będąc świadkiem stosowania jakiejkolwiek formy agresji lub przemocy, małoletni stara się szukać pomocy u osoby dorosłej. </w:t>
      </w:r>
    </w:p>
    <w:p w14:paraId="788751E3">
      <w:pPr>
        <w:spacing w:after="7" w:line="270" w:lineRule="auto"/>
        <w:ind w:left="368" w:right="47" w:hanging="10"/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</w:rPr>
        <w:t>5. W razie stosowania przez dziecko uporczywie niedopuszczalnych zachowań pracownik podejmuje kontakt z jego rodzicem/opiekunem prawnym, celem wypracowania metodyki skutecznych oddziaływań wychowawczych mających na uwadze prawidłowe relacje dzieci między sobą.</w:t>
      </w:r>
    </w:p>
    <w:p w14:paraId="0BFF7DC2">
      <w:pPr>
        <w:spacing w:after="7" w:line="270" w:lineRule="auto"/>
        <w:ind w:left="368" w:right="47" w:hanging="10"/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0527FDE5">
      <w:pPr>
        <w:spacing w:after="7" w:line="270" w:lineRule="auto"/>
        <w:ind w:left="368" w:right="47" w:hanging="1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>VII.</w:t>
      </w:r>
      <w:r>
        <w:rPr>
          <w:rFonts w:hint="default" w:ascii="Calibri" w:hAnsi="Calibri" w:eastAsia="Arial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Bezpieczeństwo online </w:t>
      </w:r>
    </w:p>
    <w:p w14:paraId="292EC0AF">
      <w:pPr>
        <w:spacing w:after="55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63F560A3">
      <w:pPr>
        <w:numPr>
          <w:ilvl w:val="0"/>
          <w:numId w:val="20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Pracownik musi być świadomy cyfrowych zagrożeń i ryzyka wynikającego 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z rejestrowania swojej prywatnej aktywności w sieci przez aplikacje i algorytmy, a także własnych działań w Internecie. Dotyczy to „lajkowania” określonych stron, korzystania 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>z</w:t>
      </w:r>
      <w:r>
        <w:rPr>
          <w:rFonts w:hint="default" w:ascii="Calibri" w:hAnsi="Calibri" w:cs="Calibri"/>
          <w:color w:val="000000" w:themeColor="text1"/>
          <w:lang w:val="pl-PL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aplikacji randkowych, obserwowania określonych osób/stron w mediach społecznościowych i ustawień prywatności kont, z których korzysta. Jeśli profil pracownika jest publicznie dostępny, to również rodzice/opiekunowie dzieci mają wgląd w cyfrową aktywność pracownika. </w:t>
      </w:r>
    </w:p>
    <w:p w14:paraId="75B84997">
      <w:pPr>
        <w:numPr>
          <w:ilvl w:val="0"/>
          <w:numId w:val="20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Pracownik zobowiązany jest wyłączać lub wyciszać osobiste urządzenia elektroniczne 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w trakcie pracy z dziećmi w Żłobku oraz wyłączyć na terenie Żłobka funkcjonalność Bluetooth. </w:t>
      </w:r>
    </w:p>
    <w:p w14:paraId="59A5BBBE">
      <w:pPr>
        <w:ind w:right="49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 w14:paraId="60F1DEBF">
      <w:pPr>
        <w:pStyle w:val="15"/>
        <w:spacing w:after="7" w:line="270" w:lineRule="auto"/>
        <w:ind w:left="358" w:right="47" w:firstLine="0"/>
        <w:jc w:val="right"/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>Załącznik nr 3 do</w:t>
      </w: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Standardów ochrony małoletnich przed krzywdzeniem</w:t>
      </w: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>w Gminnym Żłobku w Kleszczowie</w:t>
      </w:r>
    </w:p>
    <w:p w14:paraId="4EE35052">
      <w:pPr>
        <w:spacing w:after="7" w:line="270" w:lineRule="auto"/>
        <w:ind w:left="-5" w:right="47" w:hanging="10"/>
        <w:jc w:val="center"/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47913C03">
      <w:pPr>
        <w:spacing w:after="7" w:line="270" w:lineRule="auto"/>
        <w:ind w:left="-5" w:right="47" w:hanging="10"/>
        <w:jc w:val="center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>Karta interwencji</w:t>
      </w:r>
    </w:p>
    <w:p w14:paraId="70F2BDDE">
      <w:pPr>
        <w:spacing w:after="0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11"/>
        <w:tblW w:w="9471" w:type="dxa"/>
        <w:tblInd w:w="-289" w:type="dxa"/>
        <w:tblLayout w:type="autofit"/>
        <w:tblCellMar>
          <w:top w:w="14" w:type="dxa"/>
          <w:left w:w="108" w:type="dxa"/>
          <w:bottom w:w="0" w:type="dxa"/>
          <w:right w:w="86" w:type="dxa"/>
        </w:tblCellMar>
      </w:tblPr>
      <w:tblGrid>
        <w:gridCol w:w="2505"/>
        <w:gridCol w:w="1755"/>
        <w:gridCol w:w="566"/>
        <w:gridCol w:w="992"/>
        <w:gridCol w:w="3653"/>
      </w:tblGrid>
      <w:tr w14:paraId="3C24A5B1">
        <w:tblPrEx>
          <w:tblCellMar>
            <w:top w:w="14" w:type="dxa"/>
            <w:left w:w="108" w:type="dxa"/>
            <w:bottom w:w="0" w:type="dxa"/>
            <w:right w:w="86" w:type="dxa"/>
          </w:tblCellMar>
        </w:tblPrEx>
        <w:trPr>
          <w:trHeight w:val="646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CA38DF">
            <w:pPr>
              <w:spacing w:after="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Imię i nazwisko dziecka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A5344E1">
            <w:pPr>
              <w:spacing w:after="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2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A177DEE">
            <w:pPr>
              <w:spacing w:after="16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C78C12">
        <w:tblPrEx>
          <w:tblCellMar>
            <w:top w:w="14" w:type="dxa"/>
            <w:left w:w="108" w:type="dxa"/>
            <w:bottom w:w="0" w:type="dxa"/>
            <w:right w:w="86" w:type="dxa"/>
          </w:tblCellMar>
        </w:tblPrEx>
        <w:trPr>
          <w:trHeight w:val="962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FB962">
            <w:pPr>
              <w:spacing w:after="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Przyczyna interwencji (forma krzywdzenia)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8F06304">
            <w:pPr>
              <w:spacing w:after="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2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309E1CE">
            <w:pPr>
              <w:spacing w:after="16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5EBB45">
        <w:tblPrEx>
          <w:tblCellMar>
            <w:top w:w="14" w:type="dxa"/>
            <w:left w:w="108" w:type="dxa"/>
            <w:bottom w:w="0" w:type="dxa"/>
            <w:right w:w="86" w:type="dxa"/>
          </w:tblCellMar>
        </w:tblPrEx>
        <w:trPr>
          <w:trHeight w:val="1280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DDFB39">
            <w:pPr>
              <w:spacing w:after="16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Osoba </w:t>
            </w:r>
          </w:p>
          <w:p w14:paraId="051F4BF7">
            <w:pPr>
              <w:spacing w:after="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zawiadamiająca o podejrzeniu krzywdzenia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3E3137F">
            <w:pPr>
              <w:spacing w:after="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2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B875222">
            <w:pPr>
              <w:spacing w:after="16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A6927A">
        <w:tblPrEx>
          <w:tblCellMar>
            <w:top w:w="14" w:type="dxa"/>
            <w:left w:w="108" w:type="dxa"/>
            <w:bottom w:w="0" w:type="dxa"/>
            <w:right w:w="86" w:type="dxa"/>
          </w:tblCellMar>
        </w:tblPrEx>
        <w:trPr>
          <w:trHeight w:val="326" w:hRule="atLeast"/>
        </w:trPr>
        <w:tc>
          <w:tcPr>
            <w:tcW w:w="2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5F88C4">
            <w:pPr>
              <w:spacing w:after="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Opis działań podjętych przez opiekuna/pielęgniarkę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5AA60">
            <w:pPr>
              <w:spacing w:after="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Data: </w:t>
            </w:r>
          </w:p>
        </w:tc>
        <w:tc>
          <w:tcPr>
            <w:tcW w:w="52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CD373">
            <w:pPr>
              <w:spacing w:after="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Działanie: </w:t>
            </w:r>
          </w:p>
        </w:tc>
      </w:tr>
      <w:tr w14:paraId="2F8848A8">
        <w:tblPrEx>
          <w:tblCellMar>
            <w:top w:w="14" w:type="dxa"/>
            <w:left w:w="108" w:type="dxa"/>
            <w:bottom w:w="0" w:type="dxa"/>
            <w:right w:w="86" w:type="dxa"/>
          </w:tblCellMar>
        </w:tblPrEx>
        <w:trPr>
          <w:trHeight w:val="329" w:hRule="atLeast"/>
        </w:trPr>
        <w:tc>
          <w:tcPr>
            <w:tcW w:w="250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14DE150">
            <w:pPr>
              <w:spacing w:after="16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E0080D">
            <w:pPr>
              <w:spacing w:after="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2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255CB">
            <w:pPr>
              <w:spacing w:after="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E8896E0">
        <w:tblPrEx>
          <w:tblCellMar>
            <w:top w:w="14" w:type="dxa"/>
            <w:left w:w="108" w:type="dxa"/>
            <w:bottom w:w="0" w:type="dxa"/>
            <w:right w:w="86" w:type="dxa"/>
          </w:tblCellMar>
        </w:tblPrEx>
        <w:trPr>
          <w:trHeight w:val="624" w:hRule="atLeast"/>
        </w:trPr>
        <w:tc>
          <w:tcPr>
            <w:tcW w:w="25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BB7CE5B">
            <w:pPr>
              <w:spacing w:after="16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6D7C68">
            <w:pPr>
              <w:spacing w:after="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2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BEBE9">
            <w:pPr>
              <w:spacing w:after="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4911C43">
        <w:tblPrEx>
          <w:tblCellMar>
            <w:top w:w="14" w:type="dxa"/>
            <w:left w:w="108" w:type="dxa"/>
            <w:bottom w:w="0" w:type="dxa"/>
            <w:right w:w="86" w:type="dxa"/>
          </w:tblCellMar>
        </w:tblPrEx>
        <w:trPr>
          <w:trHeight w:val="326" w:hRule="atLeast"/>
        </w:trPr>
        <w:tc>
          <w:tcPr>
            <w:tcW w:w="2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63E1A2">
            <w:pPr>
              <w:spacing w:after="0" w:line="259" w:lineRule="auto"/>
              <w:ind w:left="0" w:right="83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Spotkania z rodzicami/ opiekunami dziecka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1EEA4">
            <w:pPr>
              <w:spacing w:after="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Data: </w:t>
            </w:r>
          </w:p>
        </w:tc>
        <w:tc>
          <w:tcPr>
            <w:tcW w:w="52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309BC">
            <w:pPr>
              <w:spacing w:after="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Opis spotkania: </w:t>
            </w:r>
          </w:p>
        </w:tc>
      </w:tr>
      <w:tr w14:paraId="330E97D7">
        <w:tblPrEx>
          <w:tblCellMar>
            <w:top w:w="14" w:type="dxa"/>
            <w:left w:w="108" w:type="dxa"/>
            <w:bottom w:w="0" w:type="dxa"/>
            <w:right w:w="86" w:type="dxa"/>
          </w:tblCellMar>
        </w:tblPrEx>
        <w:trPr>
          <w:trHeight w:val="329" w:hRule="atLeast"/>
        </w:trPr>
        <w:tc>
          <w:tcPr>
            <w:tcW w:w="250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7FF79E9">
            <w:pPr>
              <w:spacing w:after="16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18222D">
            <w:pPr>
              <w:spacing w:after="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2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15FDEF">
            <w:pPr>
              <w:spacing w:after="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C090E3D">
        <w:tblPrEx>
          <w:tblCellMar>
            <w:top w:w="14" w:type="dxa"/>
            <w:left w:w="108" w:type="dxa"/>
            <w:bottom w:w="0" w:type="dxa"/>
            <w:right w:w="86" w:type="dxa"/>
          </w:tblCellMar>
        </w:tblPrEx>
        <w:trPr>
          <w:trHeight w:val="326" w:hRule="atLeast"/>
        </w:trPr>
        <w:tc>
          <w:tcPr>
            <w:tcW w:w="25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AE01C7">
            <w:pPr>
              <w:spacing w:after="16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E09188">
            <w:pPr>
              <w:spacing w:after="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2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8403C">
            <w:pPr>
              <w:spacing w:after="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E5F983F">
        <w:tblPrEx>
          <w:tblCellMar>
            <w:top w:w="14" w:type="dxa"/>
            <w:left w:w="108" w:type="dxa"/>
            <w:bottom w:w="0" w:type="dxa"/>
            <w:right w:w="86" w:type="dxa"/>
          </w:tblCellMar>
        </w:tblPrEx>
        <w:trPr>
          <w:trHeight w:val="1596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A52D2F">
            <w:pPr>
              <w:spacing w:after="48" w:line="273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Forma podjętej interwencji </w:t>
            </w:r>
          </w:p>
          <w:p w14:paraId="3AC62F90">
            <w:pPr>
              <w:spacing w:after="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(zakreślić właściwe)</w:t>
            </w:r>
            <w:r>
              <w:rPr>
                <w:rFonts w:hint="default" w:ascii="Calibri" w:hAnsi="Calibri" w:cs="Calibri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281894">
            <w:pPr>
              <w:spacing w:after="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zawiadomienie o podejrzeniu popełnienia przestępstwa 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EC239">
            <w:pPr>
              <w:spacing w:after="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wniosek </w:t>
            </w:r>
            <w:r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o wgląd </w:t>
            </w:r>
            <w:r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 sytuację dziecka/</w:t>
            </w:r>
          </w:p>
          <w:p w14:paraId="30265D09">
            <w:pPr>
              <w:spacing w:after="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rodziny 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6AD28">
            <w:pPr>
              <w:spacing w:after="16" w:line="259" w:lineRule="auto"/>
              <w:ind w:left="2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inny rodzaj interwencji </w:t>
            </w:r>
            <w:r>
              <w:rPr>
                <w:rFonts w:hint="default" w:ascii="Calibri" w:hAnsi="Calibri" w:cs="Calibri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(jaki?)</w:t>
            </w:r>
            <w:r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</w:p>
          <w:p w14:paraId="2BB0D128">
            <w:pPr>
              <w:spacing w:after="19" w:line="259" w:lineRule="auto"/>
              <w:ind w:left="2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…………………………………… </w:t>
            </w:r>
          </w:p>
          <w:p w14:paraId="3C0FD7AA">
            <w:pPr>
              <w:spacing w:after="59" w:line="259" w:lineRule="auto"/>
              <w:ind w:left="2" w:right="0" w:firstLine="0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……………………………………</w:t>
            </w:r>
          </w:p>
          <w:p w14:paraId="6A4F3071">
            <w:pPr>
              <w:spacing w:after="0" w:line="259" w:lineRule="auto"/>
              <w:ind w:left="2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……………………………………. </w:t>
            </w:r>
          </w:p>
        </w:tc>
      </w:tr>
      <w:tr w14:paraId="65D0EBD9">
        <w:tblPrEx>
          <w:tblCellMar>
            <w:top w:w="14" w:type="dxa"/>
            <w:left w:w="108" w:type="dxa"/>
            <w:bottom w:w="0" w:type="dxa"/>
            <w:right w:w="86" w:type="dxa"/>
          </w:tblCellMar>
        </w:tblPrEx>
        <w:trPr>
          <w:trHeight w:val="1915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1E3B29">
            <w:pPr>
              <w:spacing w:after="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Dane dotyczące interwencji (nazwa organu, do którego zgłoszono interwencję) i data interwencji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31362F1">
            <w:pPr>
              <w:spacing w:after="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10A9601">
            <w:pPr>
              <w:spacing w:after="16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67E87">
            <w:pPr>
              <w:spacing w:after="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4C4A15D">
        <w:tblPrEx>
          <w:tblCellMar>
            <w:top w:w="14" w:type="dxa"/>
            <w:left w:w="108" w:type="dxa"/>
            <w:bottom w:w="0" w:type="dxa"/>
            <w:right w:w="86" w:type="dxa"/>
          </w:tblCellMar>
        </w:tblPrEx>
        <w:trPr>
          <w:trHeight w:val="326" w:hRule="atLeast"/>
        </w:trPr>
        <w:tc>
          <w:tcPr>
            <w:tcW w:w="2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49BA69">
            <w:pPr>
              <w:spacing w:after="66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Wyniki interwencji </w:t>
            </w:r>
          </w:p>
          <w:p w14:paraId="3F33FD55">
            <w:pPr>
              <w:spacing w:after="22" w:line="296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– działania organów wymiaru sprawiedliwości </w:t>
            </w:r>
          </w:p>
          <w:p w14:paraId="44612430">
            <w:pPr>
              <w:spacing w:after="0" w:line="259" w:lineRule="auto"/>
              <w:ind w:left="0" w:right="21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(jeśli Żłobek uzyskał informacje o wynikach tego działania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AA0CDF2">
            <w:pPr>
              <w:spacing w:after="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Data: </w:t>
            </w:r>
          </w:p>
        </w:tc>
        <w:tc>
          <w:tcPr>
            <w:tcW w:w="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C07604D">
            <w:pPr>
              <w:spacing w:after="16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E37CC">
            <w:pPr>
              <w:spacing w:after="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Działanie: </w:t>
            </w:r>
          </w:p>
        </w:tc>
      </w:tr>
      <w:tr w14:paraId="0B24103B">
        <w:tblPrEx>
          <w:tblCellMar>
            <w:top w:w="14" w:type="dxa"/>
            <w:left w:w="108" w:type="dxa"/>
            <w:bottom w:w="0" w:type="dxa"/>
            <w:right w:w="86" w:type="dxa"/>
          </w:tblCellMar>
        </w:tblPrEx>
        <w:trPr>
          <w:trHeight w:val="2223" w:hRule="atLeast"/>
        </w:trPr>
        <w:tc>
          <w:tcPr>
            <w:tcW w:w="250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0A006">
            <w:pPr>
              <w:spacing w:after="16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8FD1977">
            <w:pPr>
              <w:spacing w:after="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5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2A10F85">
            <w:pPr>
              <w:spacing w:after="16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D36CA">
            <w:pPr>
              <w:spacing w:after="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</w:tbl>
    <w:p w14:paraId="310D865F">
      <w:pPr>
        <w:spacing w:after="0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0C92E5C0">
      <w:pPr>
        <w:spacing w:after="205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516F5A14">
      <w:pPr>
        <w:spacing w:after="7" w:line="270" w:lineRule="auto"/>
        <w:ind w:left="-5" w:right="47" w:hanging="10"/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33FD0BB3">
      <w:pPr>
        <w:pStyle w:val="15"/>
        <w:spacing w:after="7" w:line="270" w:lineRule="auto"/>
        <w:ind w:left="358" w:right="47" w:firstLine="0"/>
        <w:jc w:val="right"/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>Załącznik nr 4 do</w:t>
      </w: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Standardów ochrony małoletnich przed krzywdzeniem</w:t>
      </w: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>w Gminnym Żłobku w Kleszczowie</w:t>
      </w:r>
    </w:p>
    <w:p w14:paraId="4170404F">
      <w:pPr>
        <w:spacing w:after="7" w:line="270" w:lineRule="auto"/>
        <w:ind w:left="1505" w:right="47" w:firstLine="6075"/>
        <w:jc w:val="right"/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 w14:paraId="3541FCA3">
      <w:pPr>
        <w:spacing w:after="7" w:line="270" w:lineRule="auto"/>
        <w:ind w:left="-5" w:right="47" w:hanging="10"/>
        <w:jc w:val="center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>Zasady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>ochrony wizerunku małoletniego i danych osobowych dzieci</w:t>
      </w:r>
    </w:p>
    <w:p w14:paraId="4E7328CA">
      <w:pPr>
        <w:spacing w:after="49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693EE9C4">
      <w:pPr>
        <w:numPr>
          <w:ilvl w:val="0"/>
          <w:numId w:val="21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>Zasady powstały w oparciu o obowiązujące przepisy prawa. We wszystkich działaniach Żłobka</w:t>
      </w:r>
      <w:r>
        <w:rPr>
          <w:rFonts w:hint="default" w:ascii="Calibri" w:hAnsi="Calibri" w:cs="Calibri"/>
          <w:strike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kierujemy się odpowiedzialnością i rozwagą wobec utrwalania, przetwarzania, używania i publikowania wizerunków dzieci. </w:t>
      </w:r>
    </w:p>
    <w:p w14:paraId="36F080ED">
      <w:pPr>
        <w:numPr>
          <w:ilvl w:val="0"/>
          <w:numId w:val="21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Dzielenie się zdjęciami i filmami z naszych aktywności służy celebrowaniu sukcesów dzieci, dokumentowaniu działań i zawsze ma na uwadze bezpieczeństwo dzieci. </w:t>
      </w:r>
    </w:p>
    <w:p w14:paraId="1E83DC64">
      <w:pPr>
        <w:numPr>
          <w:ilvl w:val="0"/>
          <w:numId w:val="21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Wykorzystujemy zdjęcia/nagrania pokazujące szeroki przekrój dzieci – chłopców 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i dziewczęta, dzieci w różnym wieku, o różnych uzdolnieniach, stopniu sprawności 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i reprezentujące różne grupy etniczne. </w:t>
      </w:r>
    </w:p>
    <w:p w14:paraId="3A24BE8F">
      <w:pPr>
        <w:numPr>
          <w:ilvl w:val="0"/>
          <w:numId w:val="21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Rodzice/opiekunowie dzieci decydują, czy wizerunek ich dzieci zostanie zarejestrowany 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i w jaki sposób zostanie przez nas użyty. </w:t>
      </w:r>
    </w:p>
    <w:p w14:paraId="73BB79D2">
      <w:pPr>
        <w:numPr>
          <w:ilvl w:val="0"/>
          <w:numId w:val="21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Zgoda rodziców/opiekunów na wykorzystanie wizerunku ich dziecka jest tylko wtedy wiążąca, jeśli dzieci i rodzice/opiekunowie zostali poinformowani o sposobie wykorzystania zdjęć/nagrań i ryzyku wiążącym się z publikacją wizerunku. </w:t>
      </w:r>
    </w:p>
    <w:p w14:paraId="05AB3DB8">
      <w:pPr>
        <w:numPr>
          <w:ilvl w:val="0"/>
          <w:numId w:val="21"/>
        </w:numPr>
        <w:spacing w:after="27"/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Dbamy o bezpieczeństwo wizerunków dzieci poprzez: </w:t>
      </w:r>
    </w:p>
    <w:p w14:paraId="1936D78B">
      <w:pPr>
        <w:numPr>
          <w:ilvl w:val="1"/>
          <w:numId w:val="21"/>
        </w:numPr>
        <w:ind w:right="49" w:hanging="35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prośbę o pisemną zgodę rodziców/opiekunów przed zrobieniem i publikacją zdjęcia/nagrania, </w:t>
      </w:r>
    </w:p>
    <w:p w14:paraId="4E2E9222">
      <w:pPr>
        <w:numPr>
          <w:ilvl w:val="1"/>
          <w:numId w:val="21"/>
        </w:numPr>
        <w:ind w:right="49" w:hanging="35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udzielenie wyjaśnień, do czego wykorzystamy zdjęcia/nagrania i w jakim kontekście, jak będziemy przechowywać te dane i jakie potencjalne ryzyko wiąże się z publikacją zdjęć/nagrań online, </w:t>
      </w:r>
    </w:p>
    <w:p w14:paraId="538CBD56">
      <w:pPr>
        <w:numPr>
          <w:ilvl w:val="1"/>
          <w:numId w:val="21"/>
        </w:numPr>
        <w:ind w:right="49" w:hanging="35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unikanie podpisywania zdjęć/nagrań informacjami identyfikującymi dziecko z imienia i nazwiska; jeśli konieczne jest podpisanie dziecka, używamy tylko imienia, </w:t>
      </w:r>
    </w:p>
    <w:p w14:paraId="1FDAFBC9">
      <w:pPr>
        <w:numPr>
          <w:ilvl w:val="1"/>
          <w:numId w:val="21"/>
        </w:numPr>
        <w:ind w:right="49" w:hanging="35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rezygnację z ujawniania jakichkolwiek informacji wrażliwych o dziecku, dotyczących </w:t>
      </w:r>
    </w:p>
    <w:p w14:paraId="258CE03A">
      <w:pPr>
        <w:ind w:left="720" w:right="49" w:firstLine="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m.in. stanu zdrowia, sytuacji materialnej, sytuacji prawnej i powiązanych 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z wizerunkiem dziecka (np. w przypadku zbiórek indywidualnych organizowanych przez Żłobek). </w:t>
      </w:r>
    </w:p>
    <w:p w14:paraId="195AF12C">
      <w:pPr>
        <w:numPr>
          <w:ilvl w:val="0"/>
          <w:numId w:val="21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Zmniejszamy ryzyko kopiowania i niestosownego wykorzystania zdjęć/nagrań dzieci poprzez przyjęcie następujących zasad: </w:t>
      </w:r>
    </w:p>
    <w:p w14:paraId="2537F579">
      <w:pPr>
        <w:numPr>
          <w:ilvl w:val="1"/>
          <w:numId w:val="21"/>
        </w:numPr>
        <w:ind w:right="49" w:hanging="35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wszystkie dzieci znajdujące się       na zdjęciu/nagraniu muszą być ubrane, a sytuacja zdjęcia/nagrania nie jest dla dziecka poniżająca, ośmieszająca ani nie ukazuje go 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w negatywnym kontekście, </w:t>
      </w:r>
    </w:p>
    <w:p w14:paraId="3DADAFF1">
      <w:pPr>
        <w:numPr>
          <w:ilvl w:val="1"/>
          <w:numId w:val="21"/>
        </w:numPr>
        <w:ind w:right="49" w:hanging="35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zdjęcia/nagrania dzieci koncentrują się na czynnościach wykonywanych przez dzieci 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i w miarę możliwości przedstawiają dzieci w grupie, a nie pojedyncze osoby, </w:t>
      </w:r>
    </w:p>
    <w:p w14:paraId="19986D11">
      <w:pPr>
        <w:numPr>
          <w:ilvl w:val="1"/>
          <w:numId w:val="21"/>
        </w:numPr>
        <w:ind w:right="49" w:hanging="35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rezygnujemy z publikacji zdjęć dzieci, nad którymi nie sprawujemy już opieki, jeśli one lub ich rodzice/opiekunowie nie wyrazili zgody na wykorzystanie zdjęć po odejściu ze Żłobka, </w:t>
      </w:r>
    </w:p>
    <w:p w14:paraId="6E5AE6CF">
      <w:pPr>
        <w:numPr>
          <w:ilvl w:val="1"/>
          <w:numId w:val="21"/>
        </w:numPr>
        <w:ind w:right="49" w:hanging="35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wszystkie podejrzenia i problemy dotyczące niewłaściwego rozpowszechniania wizerunków dzieci są rejestrowane i zgłaszane dyrekcji Żłobka, podobnie jak inne niepokojące sygnały dotyczące zagrożenia bezpieczeństwa dzieci. </w:t>
      </w:r>
    </w:p>
    <w:p w14:paraId="7A5BE3CE">
      <w:pPr>
        <w:numPr>
          <w:ilvl w:val="0"/>
          <w:numId w:val="21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W sytuacjach, w których Żłobek rejestruje wizerunki dzieci do własnego użytku, deklarujemy, że:  </w:t>
      </w:r>
    </w:p>
    <w:p w14:paraId="70192A42">
      <w:pPr>
        <w:numPr>
          <w:ilvl w:val="1"/>
          <w:numId w:val="21"/>
        </w:numPr>
        <w:ind w:right="49" w:hanging="35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dzieci i rodzice/opiekunowie zawsze będą poinformowani o tym, że dane wydarzenie będzie rejestrowane, </w:t>
      </w:r>
    </w:p>
    <w:p w14:paraId="773D19A6">
      <w:pPr>
        <w:numPr>
          <w:ilvl w:val="1"/>
          <w:numId w:val="21"/>
        </w:numPr>
        <w:ind w:right="49" w:hanging="35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zgoda rodziców/opiekunów na rejestrację wydarzenia zostaje przyjęta przez Żłobek na piśmie, </w:t>
      </w:r>
    </w:p>
    <w:p w14:paraId="2DD317DA">
      <w:pPr>
        <w:numPr>
          <w:ilvl w:val="1"/>
          <w:numId w:val="21"/>
        </w:numPr>
        <w:ind w:right="49" w:hanging="35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w przypadku rejestracji wydarzenia zleconej osobie zewnętrznej (wynajętemu fotografowi lub kamerzyście) dbamy o bezpieczeństwo dzieci i młodzieży poprzez: </w:t>
      </w:r>
    </w:p>
    <w:p w14:paraId="7129FF89">
      <w:pPr>
        <w:ind w:left="1083" w:right="49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egoe UI Symbol" w:cs="Calibri"/>
          <w:color w:val="000000" w:themeColor="text1"/>
          <w14:textFill>
            <w14:solidFill>
              <w14:schemeClr w14:val="tx1"/>
            </w14:solidFill>
          </w14:textFill>
        </w:rPr>
        <w:t>−</w:t>
      </w:r>
      <w:r>
        <w:rPr>
          <w:rFonts w:hint="default" w:ascii="Calibri" w:hAnsi="Calibri" w:eastAsia="Arial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zobowiązanie osoby/firmy rejestrującej wydarzenie do przestrzegania niniejszych wytycznych, </w:t>
      </w:r>
    </w:p>
    <w:p w14:paraId="4A6EE6FC">
      <w:pPr>
        <w:spacing w:after="31"/>
        <w:ind w:left="1083" w:right="49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egoe UI Symbol" w:cs="Calibri"/>
          <w:color w:val="000000" w:themeColor="text1"/>
          <w14:textFill>
            <w14:solidFill>
              <w14:schemeClr w14:val="tx1"/>
            </w14:solidFill>
          </w14:textFill>
        </w:rPr>
        <w:t>−</w:t>
      </w:r>
      <w:r>
        <w:rPr>
          <w:rFonts w:hint="default" w:ascii="Calibri" w:hAnsi="Calibri" w:eastAsia="Arial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zobowiązanie osoby/firmy rejestrującej wydarzenie do noszenia identyfikatora 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w czasie trwania wydarzenia, </w:t>
      </w:r>
    </w:p>
    <w:p w14:paraId="79F4844D">
      <w:pPr>
        <w:spacing w:after="41"/>
        <w:ind w:left="1083" w:right="49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egoe UI Symbol" w:cs="Calibri"/>
          <w:color w:val="000000" w:themeColor="text1"/>
          <w14:textFill>
            <w14:solidFill>
              <w14:schemeClr w14:val="tx1"/>
            </w14:solidFill>
          </w14:textFill>
        </w:rPr>
        <w:t>−</w:t>
      </w:r>
      <w:r>
        <w:rPr>
          <w:rFonts w:hint="default" w:ascii="Calibri" w:hAnsi="Calibri" w:eastAsia="Arial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niedopuszczanie do sytuacji, w której osoba/firma rejestrująca będzie przebywała 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z dziećmi bez nadzoru pracownika Żłobka, </w:t>
      </w:r>
    </w:p>
    <w:p w14:paraId="7885796A">
      <w:pPr>
        <w:ind w:left="1083" w:right="49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Segoe UI Symbol" w:cs="Calibri"/>
          <w:color w:val="000000" w:themeColor="text1"/>
          <w14:textFill>
            <w14:solidFill>
              <w14:schemeClr w14:val="tx1"/>
            </w14:solidFill>
          </w14:textFill>
        </w:rPr>
        <w:t>−</w:t>
      </w:r>
      <w:r>
        <w:rPr>
          <w:rFonts w:hint="default" w:ascii="Calibri" w:hAnsi="Calibri" w:eastAsia="Arial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informowanie rodziców/opiekunów oraz dzieci, że osoba/firma rejestrująca wydarzenie będzie obecna podczas wydarzenia, i upewnienie się, że rodzice/opiekunowie udzielili pisemnej zgody na rejestrowanie wizerunku ich dzieci. </w:t>
      </w:r>
    </w:p>
    <w:p w14:paraId="5C872228">
      <w:pPr>
        <w:numPr>
          <w:ilvl w:val="0"/>
          <w:numId w:val="21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Jeśli wizerunek dziecka stanowi jedynie szczegół całości takiej jak zgromadzenie, krajobraz, impreza publiczna, zgoda rodziców/opiekunów dziecka nie jest wymagana. </w:t>
      </w:r>
    </w:p>
    <w:p w14:paraId="64D3CE92">
      <w:pPr>
        <w:numPr>
          <w:ilvl w:val="0"/>
          <w:numId w:val="21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W sytuacjach, w których rodzice/opiekunowie lub widzowie żłobkowych wydarzeń 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i uroczystości itd. rejestrują wizerunki dzieci do prywatnego użytku, informujemy na początku każdego z tych wydarzeń o tym, że: </w:t>
      </w:r>
    </w:p>
    <w:p w14:paraId="60E3EA9D">
      <w:pPr>
        <w:numPr>
          <w:ilvl w:val="1"/>
          <w:numId w:val="21"/>
        </w:numPr>
        <w:ind w:right="49" w:hanging="35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wykorzystanie, przetwarzanie i publikowanie zdjęć/nagrań zawierających wizerunki dzieci i osób dorosłych wymaga udzielenia zgody przez te osoby, w przypadku dzieci </w:t>
      </w:r>
    </w:p>
    <w:p w14:paraId="5558350B">
      <w:pPr>
        <w:ind w:left="713" w:right="49" w:firstLine="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– przez ich rodziców/opiekunów, </w:t>
      </w:r>
    </w:p>
    <w:p w14:paraId="54DE4B73">
      <w:pPr>
        <w:numPr>
          <w:ilvl w:val="1"/>
          <w:numId w:val="21"/>
        </w:numPr>
        <w:ind w:right="49" w:hanging="35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zdjęcia lub nagrania zawierające wizerunki dzieci nie powinny być udostępniane 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w mediach społecznościowych ani na serwisach otwartych, chyba że rodzice lub opiekunowie dzieci wyrażą na to zgodę, </w:t>
      </w:r>
    </w:p>
    <w:p w14:paraId="71730114">
      <w:pPr>
        <w:numPr>
          <w:ilvl w:val="1"/>
          <w:numId w:val="21"/>
        </w:numPr>
        <w:ind w:right="49" w:hanging="35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przed publikacją zdjęcia/nagrania online zawsze sprawdzamy ustawienia prywatności, aby upewnić się, kto będzie mógł uzyskać dostęp do wizerunku dziecka. </w:t>
      </w:r>
    </w:p>
    <w:p w14:paraId="142EC135">
      <w:pPr>
        <w:numPr>
          <w:ilvl w:val="0"/>
          <w:numId w:val="21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Przedstawiciele mediów lub dowolna inna osoba, którzy chcą zarejestrować organizowane przez nas wydarzenie i opublikować zebrany materiał, muszą zgłosić taką prośbę wcześniej i uzyskać zgodę dyrekcji Żłobka. </w:t>
      </w:r>
    </w:p>
    <w:p w14:paraId="6E3B7283">
      <w:pPr>
        <w:numPr>
          <w:ilvl w:val="0"/>
          <w:numId w:val="21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W powyższej sytuacji upewnimy się wcześniej, że rodzice/opiekunowie udzielili pisemnej zgody na rejestrowanie wizerunku ich dzieci. Przedstawiciele mediów lub dowolna inna osoba, którzy chcą zarejestrować organizowane przez nas wydarzenie i opublikować zebrany materiał, zobowiązani są udostępnić: </w:t>
      </w:r>
    </w:p>
    <w:p w14:paraId="5E47B9FB">
      <w:pPr>
        <w:numPr>
          <w:ilvl w:val="1"/>
          <w:numId w:val="21"/>
        </w:numPr>
        <w:ind w:right="49" w:hanging="35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informacje o imieniu, nazwisku i adresie osoby lub redakcji występującej o zgodę, </w:t>
      </w:r>
    </w:p>
    <w:p w14:paraId="691D6FEA">
      <w:pPr>
        <w:numPr>
          <w:ilvl w:val="1"/>
          <w:numId w:val="21"/>
        </w:numPr>
        <w:ind w:right="49" w:hanging="35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uzasadnienie potrzeby rejestrowania wydarzenia oraz informacje, w jaki sposób 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i w jakim kontekście zostanie wykorzystany zebrany materiał, </w:t>
      </w:r>
    </w:p>
    <w:p w14:paraId="30B0C589">
      <w:pPr>
        <w:numPr>
          <w:ilvl w:val="1"/>
          <w:numId w:val="21"/>
        </w:numPr>
        <w:ind w:right="49" w:hanging="35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podpisaną deklarację o zgodności podanych informacji ze stanem faktycznym. </w:t>
      </w:r>
    </w:p>
    <w:p w14:paraId="7F0D41B3">
      <w:pPr>
        <w:numPr>
          <w:ilvl w:val="0"/>
          <w:numId w:val="21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Personelowi Żłobka nie wolno umożliwiać przedstawicielom mediów i osobom nieupoważnionym utrwalania wizerunku dziecka na terenie instytucji bez pisemnej zgody rodzica/opiekuna dziecka oraz bez zgody dyrekcji. </w:t>
      </w:r>
    </w:p>
    <w:p w14:paraId="3A614E0B">
      <w:pPr>
        <w:numPr>
          <w:ilvl w:val="0"/>
          <w:numId w:val="21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Personel Żłobka nie kontaktuje przedstawicieli mediów z dziećmi, nie przekazuje mediom kontaktu do rodziców/opiekunów dzieci i nie wypowiada się w kontakcie 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z przedstawicielami mediów o sprawie dziecka lub jego rodzica/opiekuna. Zakaz ten dotyczy także sytuacji, gdy pracownik jest przekonany, że jego wypowiedź nie jest 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w żaden sposób utrwalana. </w:t>
      </w:r>
    </w:p>
    <w:p w14:paraId="0A8E84FB">
      <w:pPr>
        <w:numPr>
          <w:ilvl w:val="0"/>
          <w:numId w:val="21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W celu realizacji materiału medialnego, dyrekcja może podjąć decyzję o udostępnieniu wybranych pomieszczeń Żłobka dla potrzeb nagrania. Podejmując taką decyzję, poleca przygotowanie pomieszczenia w taki sposób, aby uniemożliwić rejestrowanie przebywających na terenie dzieci. </w:t>
      </w:r>
    </w:p>
    <w:p w14:paraId="5CD74AA4">
      <w:pPr>
        <w:numPr>
          <w:ilvl w:val="0"/>
          <w:numId w:val="21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Jeśli rodzice lub opiekunowie nie wyrazili zgody na utrwalenie wizerunku dziecka, respektujemy ich decyzję. Z wyprzedzeniem ustalamy z rodzicami/opiekunami i dziećmi sposób, w jaki osoba rejestrująca wydarzenie będzie mogła zidentyfikować dziecko, aby nie utrwalać jego wizerunku na zdjęciach indywidualnych i grupowych. </w:t>
      </w:r>
    </w:p>
    <w:p w14:paraId="658F97D1">
      <w:pPr>
        <w:numPr>
          <w:ilvl w:val="0"/>
          <w:numId w:val="21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Rozwiązanie, jakie przyjmiemy, nie wyklucza dziecka, którego wizerunek nie powinien być rejestrowany. </w:t>
      </w:r>
    </w:p>
    <w:p w14:paraId="2A5C0BDE">
      <w:pPr>
        <w:numPr>
          <w:ilvl w:val="0"/>
          <w:numId w:val="21"/>
        </w:numPr>
        <w:ind w:right="49" w:hanging="358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Żłobek przechowuje materiały zawierające wizerunek dzieci w sposób zgodny z prawem 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i bezpieczny dla dzieci: </w:t>
      </w:r>
    </w:p>
    <w:p w14:paraId="01C2266D">
      <w:pPr>
        <w:numPr>
          <w:ilvl w:val="1"/>
          <w:numId w:val="21"/>
        </w:numPr>
        <w:ind w:right="49" w:hanging="35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nośniki analogowe zawierające zdjęcia i nagrania są przechowywane w zamkniętej na klucz szafie, a nośniki elektroniczne zawierające zdjęcia i nagrania są przechowywane w folderze chronionym z dostępem ograniczonym do osób uprawnionych przez Żłobek, </w:t>
      </w:r>
    </w:p>
    <w:p w14:paraId="414E855D">
      <w:pPr>
        <w:numPr>
          <w:ilvl w:val="1"/>
          <w:numId w:val="21"/>
        </w:numPr>
        <w:ind w:right="49" w:hanging="35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nośniki będą przechowywane przez okres wymagany przepisami prawa o archiwizacji, </w:t>
      </w:r>
    </w:p>
    <w:p w14:paraId="1573C160">
      <w:pPr>
        <w:numPr>
          <w:ilvl w:val="1"/>
          <w:numId w:val="21"/>
        </w:numPr>
        <w:ind w:right="49" w:hanging="35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nie przechowujemy w Żłobku materiałów elektronicznych zawierających wizerunki dzieci na nośnikach nieszyfrowanych ani mobilnych, takich jak telefony komórkowe 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i urządzenia z pamięcią przenośną (np. pendrive), </w:t>
      </w:r>
    </w:p>
    <w:p w14:paraId="490BD912">
      <w:pPr>
        <w:numPr>
          <w:ilvl w:val="1"/>
          <w:numId w:val="21"/>
        </w:numPr>
        <w:ind w:right="49" w:hanging="35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nie ma zgody na używanie przez pracowników osobistych urządzeń rejestrujących (tj. telefony komórkowe, aparaty fotograficzne, kamery) w celu rejestrowania wizerunków dzieci, </w:t>
      </w:r>
    </w:p>
    <w:p w14:paraId="7056960B">
      <w:pPr>
        <w:numPr>
          <w:ilvl w:val="1"/>
          <w:numId w:val="21"/>
        </w:numPr>
        <w:ind w:right="49" w:hanging="35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jedynym sprzętem, którego używamy jako instytucja, są urządzenia rejestrujące należące do Żłobka. </w:t>
      </w:r>
    </w:p>
    <w:p w14:paraId="527EF576">
      <w:pPr>
        <w:spacing w:after="186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33FB0FAF">
      <w:pPr>
        <w:spacing w:after="0" w:line="296" w:lineRule="auto"/>
        <w:ind w:left="0" w:right="62" w:firstLine="0"/>
        <w:jc w:val="center"/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</w:p>
    <w:p w14:paraId="1396556E">
      <w:pP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 w14:paraId="1C127A9F">
      <w:pPr>
        <w:pStyle w:val="15"/>
        <w:spacing w:after="7" w:line="270" w:lineRule="auto"/>
        <w:ind w:left="358" w:right="47" w:firstLine="0"/>
        <w:jc w:val="right"/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>Załącznik nr 5 do</w:t>
      </w: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Standardów ochrony małoletnich przed krzywdzeniem</w:t>
      </w: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>w Gminnym Żłobku w Kleszczowie</w:t>
      </w:r>
    </w:p>
    <w:p w14:paraId="0FD074E8">
      <w:pPr>
        <w:spacing w:after="7" w:line="270" w:lineRule="auto"/>
        <w:ind w:left="1505" w:right="47" w:firstLine="6075"/>
        <w:jc w:val="righ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1ED38628">
      <w:pPr>
        <w:spacing w:after="0" w:line="296" w:lineRule="auto"/>
        <w:ind w:left="0" w:right="62" w:firstLine="0"/>
        <w:jc w:val="center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Ankieta monitorująca poziom realizacji </w:t>
      </w: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>Standardów Ochrony Małoletnich przed krzywdzeniem</w:t>
      </w:r>
    </w:p>
    <w:p w14:paraId="79170408">
      <w:pPr>
        <w:spacing w:after="0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2C16DC8B">
      <w:pPr>
        <w:spacing w:after="0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5204"/>
        <w:gridCol w:w="3317"/>
      </w:tblGrid>
      <w:tr w14:paraId="70C0B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</w:tcPr>
          <w:p w14:paraId="11C42822">
            <w:pPr>
              <w:spacing w:after="160" w:line="259" w:lineRule="auto"/>
              <w:ind w:left="0" w:right="0" w:firstLine="0"/>
              <w:jc w:val="center"/>
              <w:rPr>
                <w:rFonts w:hint="default" w:ascii="Calibri" w:hAnsi="Calibri" w:cs="Calibri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L.p.</w:t>
            </w:r>
          </w:p>
        </w:tc>
        <w:tc>
          <w:tcPr>
            <w:tcW w:w="5204" w:type="dxa"/>
          </w:tcPr>
          <w:p w14:paraId="4C981AA6">
            <w:pPr>
              <w:spacing w:after="160" w:line="259" w:lineRule="auto"/>
              <w:ind w:left="0" w:right="0" w:firstLine="0"/>
              <w:jc w:val="center"/>
              <w:rPr>
                <w:rFonts w:hint="default" w:ascii="Calibri" w:hAnsi="Calibri" w:cs="Calibri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Pytania:</w:t>
            </w:r>
          </w:p>
        </w:tc>
        <w:tc>
          <w:tcPr>
            <w:tcW w:w="3317" w:type="dxa"/>
          </w:tcPr>
          <w:p w14:paraId="07B56074">
            <w:pPr>
              <w:spacing w:after="160" w:line="259" w:lineRule="auto"/>
              <w:ind w:left="0" w:right="0" w:firstLine="0"/>
              <w:jc w:val="center"/>
              <w:rPr>
                <w:rFonts w:hint="default" w:ascii="Calibri" w:hAnsi="Calibri" w:cs="Calibri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Odpowiedzi:</w:t>
            </w:r>
          </w:p>
        </w:tc>
      </w:tr>
      <w:tr w14:paraId="48B2C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</w:tcPr>
          <w:p w14:paraId="455BD8C0">
            <w:pPr>
              <w:spacing w:after="16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</w:tc>
        <w:tc>
          <w:tcPr>
            <w:tcW w:w="5204" w:type="dxa"/>
          </w:tcPr>
          <w:p w14:paraId="2DD2026D">
            <w:pPr>
              <w:spacing w:after="16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Czy znasz standardy ochrony małoletnich przed krzywdzeniem obowiązujące w żłobku, w którym pracujesz?</w:t>
            </w:r>
          </w:p>
        </w:tc>
        <w:tc>
          <w:tcPr>
            <w:tcW w:w="3317" w:type="dxa"/>
          </w:tcPr>
          <w:p w14:paraId="2D90BE8D">
            <w:pPr>
              <w:spacing w:after="16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A61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</w:tcPr>
          <w:p w14:paraId="7DD9BF71">
            <w:pPr>
              <w:spacing w:after="16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</w:tc>
        <w:tc>
          <w:tcPr>
            <w:tcW w:w="5204" w:type="dxa"/>
          </w:tcPr>
          <w:p w14:paraId="5521AC12">
            <w:pPr>
              <w:spacing w:after="3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Czy znasz treść dokumentu „Standardy </w:t>
            </w:r>
          </w:p>
          <w:p w14:paraId="11FA09E9">
            <w:pPr>
              <w:spacing w:after="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Ochrony Małoletnich przed krzywdzeniem”?</w:t>
            </w:r>
            <w:r>
              <w:rPr>
                <w:rFonts w:hint="default" w:ascii="Calibri" w:hAnsi="Calibri" w:cs="Calibri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317" w:type="dxa"/>
          </w:tcPr>
          <w:p w14:paraId="47D09E2C">
            <w:pPr>
              <w:spacing w:after="16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E9A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</w:tcPr>
          <w:p w14:paraId="129DB581">
            <w:pPr>
              <w:spacing w:after="16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</w:t>
            </w:r>
          </w:p>
        </w:tc>
        <w:tc>
          <w:tcPr>
            <w:tcW w:w="5204" w:type="dxa"/>
          </w:tcPr>
          <w:p w14:paraId="77E4E44B">
            <w:pPr>
              <w:spacing w:after="16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Czy potrafisz rozpoznawać symptomy krzywdzenia dzieci?</w:t>
            </w:r>
          </w:p>
        </w:tc>
        <w:tc>
          <w:tcPr>
            <w:tcW w:w="3317" w:type="dxa"/>
          </w:tcPr>
          <w:p w14:paraId="22EAD9B5">
            <w:pPr>
              <w:spacing w:after="16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D73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</w:tcPr>
          <w:p w14:paraId="5ACC62B9">
            <w:pPr>
              <w:spacing w:after="16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</w:t>
            </w:r>
          </w:p>
        </w:tc>
        <w:tc>
          <w:tcPr>
            <w:tcW w:w="5204" w:type="dxa"/>
          </w:tcPr>
          <w:p w14:paraId="520D896B">
            <w:pPr>
              <w:spacing w:after="16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Czy wiesz, jak reagować na symptomy krzywdzenia dzieci?</w:t>
            </w:r>
          </w:p>
        </w:tc>
        <w:tc>
          <w:tcPr>
            <w:tcW w:w="3317" w:type="dxa"/>
          </w:tcPr>
          <w:p w14:paraId="07287E2A">
            <w:pPr>
              <w:spacing w:after="16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5D8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</w:tcPr>
          <w:p w14:paraId="53038B4E">
            <w:pPr>
              <w:spacing w:after="16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</w:t>
            </w:r>
          </w:p>
        </w:tc>
        <w:tc>
          <w:tcPr>
            <w:tcW w:w="5204" w:type="dxa"/>
          </w:tcPr>
          <w:p w14:paraId="3BBF2C70">
            <w:pPr>
              <w:spacing w:after="16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Czy zdarzyło Ci się zaobserwować naruszenie zasad zawartych w Standardach Ochrony Małoletnich przed krzywdzeniem</w:t>
            </w:r>
            <w:r>
              <w:rPr>
                <w:rFonts w:hint="default" w:ascii="Calibri" w:hAnsi="Calibri" w:cs="Calibri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przez innego pracownika?</w:t>
            </w:r>
          </w:p>
        </w:tc>
        <w:tc>
          <w:tcPr>
            <w:tcW w:w="3317" w:type="dxa"/>
          </w:tcPr>
          <w:p w14:paraId="53398B58">
            <w:pPr>
              <w:spacing w:after="16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BC1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</w:tcPr>
          <w:p w14:paraId="7A324376">
            <w:pPr>
              <w:spacing w:after="16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</w:t>
            </w:r>
          </w:p>
        </w:tc>
        <w:tc>
          <w:tcPr>
            <w:tcW w:w="5204" w:type="dxa"/>
          </w:tcPr>
          <w:p w14:paraId="2A7F3B79">
            <w:pPr>
              <w:spacing w:after="19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Jeśli tak – jakie zasady zostały naruszone? </w:t>
            </w:r>
          </w:p>
          <w:p w14:paraId="3DD023A6">
            <w:pPr>
              <w:spacing w:after="16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7" w:type="dxa"/>
          </w:tcPr>
          <w:p w14:paraId="2452F01C">
            <w:pPr>
              <w:spacing w:after="16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9A5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</w:tcPr>
          <w:p w14:paraId="38563CAE">
            <w:pPr>
              <w:spacing w:after="16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7.</w:t>
            </w:r>
          </w:p>
        </w:tc>
        <w:tc>
          <w:tcPr>
            <w:tcW w:w="5204" w:type="dxa"/>
          </w:tcPr>
          <w:p w14:paraId="3D6EB987">
            <w:pPr>
              <w:spacing w:after="16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Czy podjąłeś/-aś jakieś działania? Jeśli tak, to jakie?</w:t>
            </w:r>
          </w:p>
        </w:tc>
        <w:tc>
          <w:tcPr>
            <w:tcW w:w="3317" w:type="dxa"/>
          </w:tcPr>
          <w:p w14:paraId="6B4B3D00">
            <w:pPr>
              <w:spacing w:after="16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F24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</w:tcPr>
          <w:p w14:paraId="6201BC31">
            <w:pPr>
              <w:spacing w:after="16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8.</w:t>
            </w:r>
          </w:p>
        </w:tc>
        <w:tc>
          <w:tcPr>
            <w:tcW w:w="5204" w:type="dxa"/>
          </w:tcPr>
          <w:p w14:paraId="75B16636">
            <w:pPr>
              <w:spacing w:after="17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Jeśli nie – dlaczego? </w:t>
            </w:r>
          </w:p>
          <w:p w14:paraId="20671F75">
            <w:pPr>
              <w:spacing w:after="16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7" w:type="dxa"/>
          </w:tcPr>
          <w:p w14:paraId="70F0DE55">
            <w:pPr>
              <w:spacing w:after="16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207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" w:type="dxa"/>
          </w:tcPr>
          <w:p w14:paraId="50EDA8B8">
            <w:pPr>
              <w:spacing w:after="16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9.</w:t>
            </w:r>
          </w:p>
        </w:tc>
        <w:tc>
          <w:tcPr>
            <w:tcW w:w="5204" w:type="dxa"/>
          </w:tcPr>
          <w:p w14:paraId="5A1599EE">
            <w:pPr>
              <w:spacing w:after="16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Czy masz jakieś uwagi/poprawki/sugestie dotyczące Standardów Ochrony Małoletnich przed krzywdzeniem? </w:t>
            </w:r>
            <w:r>
              <w:rPr>
                <w:rFonts w:hint="default" w:ascii="Calibri" w:hAnsi="Calibri" w:cs="Calibri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(odpowiedź opisowa)</w:t>
            </w:r>
          </w:p>
        </w:tc>
        <w:tc>
          <w:tcPr>
            <w:tcW w:w="3317" w:type="dxa"/>
          </w:tcPr>
          <w:p w14:paraId="74D44B44">
            <w:pPr>
              <w:spacing w:after="160" w:line="259" w:lineRule="auto"/>
              <w:ind w:left="0" w:right="0" w:firstLine="0"/>
              <w:jc w:val="left"/>
              <w:rPr>
                <w:rFonts w:hint="default" w:ascii="Calibri" w:hAnsi="Calibri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A1FE111">
      <w:pPr>
        <w:spacing w:after="160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3111F1DD">
      <w:pPr>
        <w:spacing w:after="160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58C477A9">
      <w:pPr>
        <w:spacing w:after="160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4DA47DE4">
      <w:pPr>
        <w:spacing w:after="160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6C2B9228">
      <w:pPr>
        <w:spacing w:after="160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07026204">
      <w:pPr>
        <w:spacing w:after="160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3BED044F">
      <w:pPr>
        <w:spacing w:after="160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14140A28">
      <w:pPr>
        <w:pStyle w:val="15"/>
        <w:spacing w:after="7" w:line="270" w:lineRule="auto"/>
        <w:ind w:left="358" w:right="47" w:firstLine="0"/>
        <w:jc w:val="right"/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>Załącznik nr 6 do</w:t>
      </w: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Standardów ochrony małoletnich przed krzywdzeniem</w:t>
      </w: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>w Gminnym Żłobku w Kleszczowie</w:t>
      </w:r>
    </w:p>
    <w:p w14:paraId="16086CD4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366D8922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Zasady interwencji w przypadku podejrzenia krzywdzenia dziecka przez osoby trzecie (np. praktykanci, pracowników Żłobka oraz inne osoby, które mają kontakt </w:t>
      </w:r>
      <w:r>
        <w:rPr>
          <w:rFonts w:hint="default" w:ascii="Calibri" w:hAnsi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z dzieckiem)</w:t>
      </w:r>
    </w:p>
    <w:p w14:paraId="16117B49">
      <w:pPr>
        <w:autoSpaceDE w:val="0"/>
        <w:autoSpaceDN w:val="0"/>
        <w:adjustRightInd w:val="0"/>
        <w:spacing w:after="0" w:line="276" w:lineRule="auto"/>
        <w:ind w:left="0" w:firstLine="0"/>
        <w:rPr>
          <w:rFonts w:hint="default" w:ascii="Calibri" w:hAnsi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</w:tblGrid>
      <w:tr w14:paraId="33A26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6" w:type="dxa"/>
          </w:tcPr>
          <w:p w14:paraId="277CC8F4">
            <w:pPr>
              <w:autoSpaceDE w:val="0"/>
              <w:autoSpaceDN w:val="0"/>
              <w:adjustRightInd w:val="0"/>
              <w:spacing w:line="276" w:lineRule="auto"/>
              <w:rPr>
                <w:rFonts w:hint="default" w:ascii="Calibri" w:hAnsi="Calibri" w:cs="Calibr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Gdy podejrzewasz, że dziecko:</w:t>
            </w:r>
          </w:p>
        </w:tc>
      </w:tr>
    </w:tbl>
    <w:p w14:paraId="0E821577">
      <w:pPr>
        <w:autoSpaceDE w:val="0"/>
        <w:autoSpaceDN w:val="0"/>
        <w:adjustRightInd w:val="0"/>
        <w:spacing w:after="0" w:line="276" w:lineRule="auto"/>
        <w:ind w:left="0" w:firstLine="0"/>
        <w:rPr>
          <w:rFonts w:hint="default" w:ascii="Calibri" w:hAnsi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2"/>
        <w:gridCol w:w="1062"/>
        <w:gridCol w:w="4406"/>
      </w:tblGrid>
      <w:tr w14:paraId="4C383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pct"/>
          </w:tcPr>
          <w:p w14:paraId="05FE557E">
            <w:pPr>
              <w:autoSpaceDE w:val="0"/>
              <w:autoSpaceDN w:val="0"/>
              <w:adjustRightInd w:val="0"/>
              <w:spacing w:line="276" w:lineRule="auto"/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doświadcza przemocy z uszczerbkiem na zdrowiu, wykorzystania seksualnego lub/i zagrożone jest jego życie</w:t>
            </w:r>
            <w:r>
              <w:rPr>
                <w:rFonts w:hint="default" w:ascii="Calibri" w:hAnsi="Calibri" w:cs="Calibr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(Uwaga! </w:t>
            </w: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Przemoc z uszczerbkiem na zdrowiu oznacza spowodowanie choroby lub uszkodzenia ciała, np. złamanie, zasinienie, wybicie zęba, zranienie, a także m.in. pozbawienie wzroku, słuchu, mowy, wywołanie innego ciężkiego kalectwa, trwałej choroby psychicznej, zniekształcenia ciała itp.):</w:t>
            </w:r>
          </w:p>
          <w:p w14:paraId="14DDBD80">
            <w:pPr>
              <w:pStyle w:val="15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zadbaj o bezpieczeństwo dziecka </w:t>
            </w: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i odseparuj je od osoby podejrzanej o krzywdzenie,</w:t>
            </w:r>
          </w:p>
          <w:p w14:paraId="18A3AE84">
            <w:pPr>
              <w:pStyle w:val="15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zawiadom policję pod nr </w:t>
            </w:r>
            <w:r>
              <w:rPr>
                <w:rFonts w:hint="default" w:ascii="Calibri" w:hAnsi="Calibri" w:eastAsia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112 </w:t>
            </w: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lub </w:t>
            </w:r>
            <w:r>
              <w:rPr>
                <w:rFonts w:hint="default" w:ascii="Calibri" w:hAnsi="Calibri" w:eastAsia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997</w:t>
            </w:r>
            <w:r>
              <w:rPr>
                <w:rFonts w:hint="default" w:ascii="Calibri" w:hAnsi="Calibri" w:cs="Calibr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(Uwaga! </w:t>
            </w:r>
            <w:r>
              <w:rPr>
                <w:rFonts w:hint="default" w:ascii="Calibri" w:hAnsi="Calibri" w:eastAsia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W rozmowie </w:t>
            </w:r>
            <w:r>
              <w:rPr>
                <w:rFonts w:hint="default" w:ascii="Calibri" w:hAnsi="Calibri" w:eastAsia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Calibri" w:hAnsi="Calibri" w:eastAsia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z konsultantem podaj swoje dane osobowe, dane dziecka, dane osoby podejrzewanej o krzywdzenie oraz wszelkie znane Ci fakty w sprawie)</w:t>
            </w: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568" w:type="pct"/>
            <w:tcBorders>
              <w:top w:val="nil"/>
              <w:bottom w:val="nil"/>
            </w:tcBorders>
          </w:tcPr>
          <w:p w14:paraId="0C03B32B">
            <w:pPr>
              <w:autoSpaceDE w:val="0"/>
              <w:autoSpaceDN w:val="0"/>
              <w:adjustRightInd w:val="0"/>
              <w:spacing w:line="276" w:lineRule="auto"/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6" w:type="pct"/>
          </w:tcPr>
          <w:p w14:paraId="4892D11E">
            <w:pPr>
              <w:autoSpaceDE w:val="0"/>
              <w:autoSpaceDN w:val="0"/>
              <w:adjustRightInd w:val="0"/>
              <w:spacing w:line="276" w:lineRule="auto"/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jest pokrzywdzone innymi typami przestępstw:</w:t>
            </w:r>
          </w:p>
          <w:p w14:paraId="791F3490">
            <w:pPr>
              <w:pStyle w:val="15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zadbaj o bezpieczeństwo dziecka </w:t>
            </w: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i odseparuj je od osoby podejrzanej </w:t>
            </w: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o krzywdzenie,</w:t>
            </w:r>
          </w:p>
          <w:p w14:paraId="2190F965">
            <w:pPr>
              <w:pStyle w:val="15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poinformuj na piśmie policję lub prokuraturę, składając zawiadomienie </w:t>
            </w: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o możliwości popełnienia przestępstwa</w:t>
            </w:r>
            <w:r>
              <w:rPr>
                <w:rFonts w:hint="default" w:ascii="Calibri" w:hAnsi="Calibri" w:cs="Calibr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(Uwaga! </w:t>
            </w: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Zawiadomienie możesz zaadresować do najbliższej dla Ciebie jednostki. W zawiadomieniu podaj swoje dane osobowe, dane dziecka i dane osoby podejrzewanej o krzywdzenie oraz wszelkie znane Ci fakty w sprawie – opisz, co dokładnie się zdarzyło i kto może mieć o tym wiedzę. Zawiadomienie możesz też złożyć anonimowo, ale podanie przez Ciebie danych umożliwi organowi szybsze uzyskanie potrzebnych informacji.).</w:t>
            </w:r>
          </w:p>
        </w:tc>
      </w:tr>
    </w:tbl>
    <w:p w14:paraId="661B86D6">
      <w:pPr>
        <w:autoSpaceDE w:val="0"/>
        <w:autoSpaceDN w:val="0"/>
        <w:adjustRightInd w:val="0"/>
        <w:spacing w:after="0" w:line="276" w:lineRule="auto"/>
        <w:ind w:left="0" w:firstLine="0"/>
        <w:rPr>
          <w:rFonts w:hint="default" w:ascii="Calibri" w:hAnsi="Calibri" w:cs="Calibri"/>
          <w:b/>
          <w:bCs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5"/>
        <w:gridCol w:w="1100"/>
        <w:gridCol w:w="4385"/>
      </w:tblGrid>
      <w:tr w14:paraId="36E41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7" w:type="pct"/>
          </w:tcPr>
          <w:p w14:paraId="22F43173">
            <w:pPr>
              <w:autoSpaceDE w:val="0"/>
              <w:autoSpaceDN w:val="0"/>
              <w:adjustRightInd w:val="0"/>
              <w:spacing w:line="276" w:lineRule="auto"/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doświadcza jednorazowo innej przemocy fizycznej (np. klapsy, popychanie, szturchanie) lub przemocy psychicznej (np. poniżanie, dyskryminacja, ośmieszanie):</w:t>
            </w:r>
          </w:p>
          <w:p w14:paraId="37ED82D5">
            <w:pPr>
              <w:pStyle w:val="15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zadbaj o bezpieczeństwo dziecka </w:t>
            </w: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i odseparuj je od osoby podejrzanej o krzywdzenie,</w:t>
            </w:r>
          </w:p>
          <w:p w14:paraId="0BB45371">
            <w:pPr>
              <w:pStyle w:val="15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przeprowadź rozmowę dyscyplinującą, a w przypadku braku poprawy zakończ współpracę.</w:t>
            </w:r>
          </w:p>
        </w:tc>
        <w:tc>
          <w:tcPr>
            <w:tcW w:w="588" w:type="pct"/>
            <w:tcBorders>
              <w:top w:val="nil"/>
              <w:bottom w:val="nil"/>
            </w:tcBorders>
          </w:tcPr>
          <w:p w14:paraId="74FF89D3">
            <w:pPr>
              <w:autoSpaceDE w:val="0"/>
              <w:autoSpaceDN w:val="0"/>
              <w:adjustRightInd w:val="0"/>
              <w:spacing w:line="276" w:lineRule="auto"/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5" w:type="pct"/>
          </w:tcPr>
          <w:p w14:paraId="13FA84B0">
            <w:pPr>
              <w:autoSpaceDE w:val="0"/>
              <w:autoSpaceDN w:val="0"/>
              <w:adjustRightInd w:val="0"/>
              <w:spacing w:line="276" w:lineRule="auto"/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doświadcza innych niepokojących zachowań (tj. krzyk, niestosowne komentarze):</w:t>
            </w:r>
          </w:p>
          <w:p w14:paraId="6020C036">
            <w:pPr>
              <w:pStyle w:val="15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zadbaj o bezpieczeństwo dziecka </w:t>
            </w: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i odseparuj je od osoby podejrzanej </w:t>
            </w: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o krzywdzenie,</w:t>
            </w:r>
          </w:p>
          <w:p w14:paraId="20F415C7">
            <w:pPr>
              <w:pStyle w:val="15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przeprowadź rozmowę dyscyplinującą, a w przypadku braku poprawy zakończ współpracę.</w:t>
            </w:r>
          </w:p>
        </w:tc>
      </w:tr>
    </w:tbl>
    <w:p w14:paraId="24DD1ECD">
      <w:pPr>
        <w:autoSpaceDE w:val="0"/>
        <w:autoSpaceDN w:val="0"/>
        <w:adjustRightInd w:val="0"/>
        <w:spacing w:after="0" w:line="276" w:lineRule="auto"/>
        <w:ind w:left="0" w:leftChars="0" w:firstLine="0" w:firstLineChars="0"/>
        <w:rPr>
          <w:rFonts w:hint="default" w:ascii="Calibri" w:hAnsi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59B59467">
      <w:pPr>
        <w:ind w:left="0" w:firstLine="0"/>
        <w:rPr>
          <w:rFonts w:hint="default" w:ascii="Calibri" w:hAnsi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65DEA549">
      <w:pPr>
        <w:pStyle w:val="15"/>
        <w:spacing w:after="7" w:line="270" w:lineRule="auto"/>
        <w:ind w:left="358" w:right="47" w:firstLine="0"/>
        <w:jc w:val="right"/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>Załącznik nr 7 do</w:t>
      </w: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Standardów ochrony małoletnich przed krzywdzeniem</w:t>
      </w: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>w Gminnym Żłobku w Kleszczowie</w:t>
      </w:r>
    </w:p>
    <w:p w14:paraId="2ED91DDC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06770A5A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Zasady interwencji w przypadku podejrzenia</w:t>
      </w:r>
      <w:r>
        <w:rPr>
          <w:rFonts w:hint="default" w:ascii="Calibri" w:hAnsi="Calibri" w:cs="Calibri"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libri" w:hAnsi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krzywdzenia dziecka przez osobę nieletnią,</w:t>
      </w:r>
      <w:r>
        <w:rPr>
          <w:rFonts w:hint="default" w:ascii="Calibri" w:hAnsi="Calibri" w:cs="Calibri"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libri" w:hAnsi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czyli taką, która nie ukończyła </w:t>
      </w:r>
      <w:r>
        <w:rPr>
          <w:rFonts w:hint="default" w:ascii="Calibri" w:hAnsi="Calibri" w:eastAsia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18.</w:t>
      </w:r>
      <w:r>
        <w:rPr>
          <w:rFonts w:hint="default" w:ascii="Calibri" w:hAnsi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roku życia</w:t>
      </w:r>
      <w:r>
        <w:rPr>
          <w:rFonts w:hint="default" w:ascii="Calibri" w:hAnsi="Calibri" w:cs="Calibri"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libri" w:hAnsi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(przemoc rówieśnicza)</w:t>
      </w:r>
    </w:p>
    <w:p w14:paraId="601D915C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</w:tblGrid>
      <w:tr w14:paraId="09C62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6" w:type="dxa"/>
          </w:tcPr>
          <w:p w14:paraId="653CC7B1">
            <w:pPr>
              <w:autoSpaceDE w:val="0"/>
              <w:autoSpaceDN w:val="0"/>
              <w:adjustRightInd w:val="0"/>
              <w:spacing w:line="276" w:lineRule="auto"/>
              <w:rPr>
                <w:rFonts w:hint="default" w:ascii="Calibri" w:hAnsi="Calibri" w:cs="Calibr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Gdy podejrzewasz, że dziecko:</w:t>
            </w:r>
          </w:p>
        </w:tc>
      </w:tr>
    </w:tbl>
    <w:p w14:paraId="6A1361F8">
      <w:pPr>
        <w:autoSpaceDE w:val="0"/>
        <w:autoSpaceDN w:val="0"/>
        <w:adjustRightInd w:val="0"/>
        <w:spacing w:after="0" w:line="276" w:lineRule="auto"/>
        <w:ind w:left="0" w:firstLine="0"/>
        <w:rPr>
          <w:rFonts w:hint="default" w:ascii="Calibri" w:hAnsi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2"/>
        <w:gridCol w:w="1062"/>
        <w:gridCol w:w="4406"/>
      </w:tblGrid>
      <w:tr w14:paraId="6EA83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pct"/>
          </w:tcPr>
          <w:p w14:paraId="38FDD460">
            <w:pPr>
              <w:autoSpaceDE w:val="0"/>
              <w:autoSpaceDN w:val="0"/>
              <w:adjustRightInd w:val="0"/>
              <w:spacing w:line="276" w:lineRule="auto"/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doświadcza ze strony innego dziecka przemocy z uszczerbkiem na zdrowiu (</w:t>
            </w:r>
            <w:r>
              <w:rPr>
                <w:rFonts w:hint="default" w:ascii="Calibri" w:hAnsi="Calibri" w:cs="Calibr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Uwaga! </w:t>
            </w: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Oznacza to spowodowanie choroby lub uszkodzenia ciała, np. złamanie, zasinienie, wybicie zęba, zranienie, a także m.in. pozbawienie wzroku, słuchu, mowy, wywołanie innego ciężkiego kalectwa, trwałej choroby psychicznej, zniekształcenia ciała itp.), wykorzystania seksualnego lub/i zagrożone jest jego życie:</w:t>
            </w:r>
          </w:p>
          <w:p w14:paraId="193FF3BD">
            <w:pPr>
              <w:pStyle w:val="15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zadbaj o bezpieczeństwo dziecka </w:t>
            </w: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i odseparuj je od osoby podejrzanej o krzywdzenie,</w:t>
            </w:r>
          </w:p>
          <w:p w14:paraId="2CEF65B9">
            <w:pPr>
              <w:pStyle w:val="15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przeprowadź rozmowę </w:t>
            </w: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z rodzicami/opiekunami dzieci uwikłanych w przemoc,</w:t>
            </w:r>
          </w:p>
          <w:p w14:paraId="6EB7CA2E">
            <w:pPr>
              <w:pStyle w:val="15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równolegle powiadom najbliższy sąd rodzinny lub policję, wysyłając zawiadomienie o możliwości popełnienia przestępstwa</w:t>
            </w:r>
            <w:r>
              <w:rPr>
                <w:rFonts w:hint="default" w:ascii="Calibri" w:hAnsi="Calibri" w:cs="Calibr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(Uwaga! Z</w:t>
            </w: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awiadomienie można zaadresować do najbliższej jednostki. W zawiadomieniu podaj swoje dane osobowe, dane dziecka i dane osoby podejrzewanej o krzywdzenie oraz wszelkie znane Ci fakty w sprawie – opisz, co dokładnie się zdarzyło i kto może mieć o tym wiedzę. Zawiadomienie możesz też złożyć anonimowo, ale podanie przez Ciebie danych umożliwi organowi szybsze uzyskanie potrzebnych informacji.).</w:t>
            </w:r>
          </w:p>
        </w:tc>
        <w:tc>
          <w:tcPr>
            <w:tcW w:w="568" w:type="pct"/>
            <w:tcBorders>
              <w:top w:val="nil"/>
              <w:bottom w:val="nil"/>
            </w:tcBorders>
          </w:tcPr>
          <w:p w14:paraId="633CAAE7">
            <w:pPr>
              <w:spacing w:line="276" w:lineRule="auto"/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0A9BE44F">
            <w:pPr>
              <w:autoSpaceDE w:val="0"/>
              <w:autoSpaceDN w:val="0"/>
              <w:adjustRightInd w:val="0"/>
              <w:spacing w:line="276" w:lineRule="auto"/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6" w:type="pct"/>
          </w:tcPr>
          <w:p w14:paraId="18AA8680">
            <w:pPr>
              <w:autoSpaceDE w:val="0"/>
              <w:autoSpaceDN w:val="0"/>
              <w:adjustRightInd w:val="0"/>
              <w:spacing w:line="276" w:lineRule="auto"/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doświadcza ze strony innego dziecka jednorazowo innej przemocy fizycznej (np. popychanie, szturchanie), przemocy psychicznej (np. poniżanie, dyskryminacja, ośmieszanie) lub innych niepokojących zachowań (tj. krzyk, niestosowne komentarze):</w:t>
            </w:r>
          </w:p>
          <w:p w14:paraId="5144942F">
            <w:pPr>
              <w:pStyle w:val="15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zadbaj o bezpieczeństwo dziecka </w:t>
            </w: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i odseparuj je od osoby podejrzanej </w:t>
            </w: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o krzywdzenie,</w:t>
            </w:r>
          </w:p>
          <w:p w14:paraId="5C98D965">
            <w:pPr>
              <w:pStyle w:val="15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przeprowadź rozmowę osobno </w:t>
            </w: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z rodzicami dziecka krzywdzącego </w:t>
            </w: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i krzywdzonego oraz opracuj działania naprawcze,</w:t>
            </w:r>
          </w:p>
          <w:p w14:paraId="5885C20F">
            <w:pPr>
              <w:pStyle w:val="15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w przypadku powtarzającej się przemocy powiadom lokalny sąd rodzinny, wysyłając wniosek o wgląd w sytuację rodziny</w:t>
            </w:r>
            <w:r>
              <w:rPr>
                <w:rFonts w:hint="default" w:ascii="Calibri" w:hAnsi="Calibri" w:cs="Calibr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(Uwaga! W</w:t>
            </w: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niosek należy złożyć na piśmie do sądu rodzinnego właściwego ze względu na miejsce zamieszkania dziecka. We wniosku podaj wszystkie znane Ci dane dziecka, tj. imię i nazwisko, adres zamieszkania, imiona i nazwiska rodziców, oraz wszystkie okoliczności, które mogą być istotne dla rozstrzygnięcia sprawy – opisz, co niepokojącego dzieje się w rodzinie, co zaobserwowałeś/-aś). </w:t>
            </w:r>
          </w:p>
        </w:tc>
      </w:tr>
    </w:tbl>
    <w:p w14:paraId="7A8138E4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059BF0A8">
      <w:pPr>
        <w:rPr>
          <w:rFonts w:hint="default" w:ascii="Calibri" w:hAnsi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 w14:paraId="22659702">
      <w:pPr>
        <w:pStyle w:val="15"/>
        <w:spacing w:after="7" w:line="270" w:lineRule="auto"/>
        <w:ind w:left="358" w:right="47" w:firstLine="0"/>
        <w:jc w:val="right"/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>Załącznik nr 8 do</w:t>
      </w: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Standardów ochrony małoletnich przed krzywdzeniem</w:t>
      </w: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>w Gminnym Żłobku w Kleszczowie</w:t>
      </w:r>
    </w:p>
    <w:p w14:paraId="3D31A8D5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44C3A777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Zasady interwencji w przypadku podejrzenia krzywdzenia dziecka przez rodzica lub opiekuna</w:t>
      </w:r>
    </w:p>
    <w:p w14:paraId="2AA13640">
      <w:pPr>
        <w:autoSpaceDE w:val="0"/>
        <w:autoSpaceDN w:val="0"/>
        <w:adjustRightInd w:val="0"/>
        <w:spacing w:after="0" w:line="276" w:lineRule="auto"/>
        <w:ind w:left="0" w:firstLine="0"/>
        <w:rPr>
          <w:rFonts w:hint="default" w:ascii="Calibri" w:hAnsi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</w:tblGrid>
      <w:tr w14:paraId="03645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6" w:type="dxa"/>
          </w:tcPr>
          <w:p w14:paraId="4B369E96">
            <w:pPr>
              <w:autoSpaceDE w:val="0"/>
              <w:autoSpaceDN w:val="0"/>
              <w:adjustRightInd w:val="0"/>
              <w:spacing w:line="276" w:lineRule="auto"/>
              <w:rPr>
                <w:rFonts w:hint="default" w:ascii="Calibri" w:hAnsi="Calibri" w:cs="Calibr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Gdy podejrzewasz, że dziecko:</w:t>
            </w:r>
          </w:p>
        </w:tc>
      </w:tr>
    </w:tbl>
    <w:p w14:paraId="1188B2CD">
      <w:pPr>
        <w:autoSpaceDE w:val="0"/>
        <w:autoSpaceDN w:val="0"/>
        <w:adjustRightInd w:val="0"/>
        <w:spacing w:after="0" w:line="276" w:lineRule="auto"/>
        <w:ind w:left="0" w:firstLine="0"/>
        <w:rPr>
          <w:rFonts w:hint="default" w:ascii="Calibri" w:hAnsi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1090"/>
        <w:gridCol w:w="4149"/>
      </w:tblGrid>
      <w:tr w14:paraId="6F1C0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641DE36A">
            <w:pPr>
              <w:autoSpaceDE w:val="0"/>
              <w:autoSpaceDN w:val="0"/>
              <w:adjustRightInd w:val="0"/>
              <w:spacing w:line="276" w:lineRule="auto"/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doświadcza przemocy z uszczerbkiem na zdrowiu (Uwaga! Oznacza to spowodowanie choroby lub uszkodzenia ciała, np. złamanie, zasinienie, wybicie zęba, zranienie, a także m.in. pozbawienie wzroku, słuchu, mowy, wywołanie innego ciężkiego kalectwa, trwałej choroby psychicznej, zniekształcenia ciała itp.), wykorzystania seksualnego lub/i zagrożone jest jego życie</w:t>
            </w:r>
          </w:p>
          <w:p w14:paraId="002D613C">
            <w:pPr>
              <w:pStyle w:val="15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zadbaj o bezpieczeństwo dziecka </w:t>
            </w: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i odseparuj je od rodzica/opiekuna podejrzanego o krzywdzenie,</w:t>
            </w:r>
          </w:p>
          <w:p w14:paraId="6F8CEB33">
            <w:pPr>
              <w:pStyle w:val="15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zawiadom policję pod nr </w:t>
            </w:r>
            <w:r>
              <w:rPr>
                <w:rFonts w:hint="default" w:ascii="Calibri" w:hAnsi="Calibri" w:eastAsia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112</w:t>
            </w: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lub </w:t>
            </w:r>
            <w:r>
              <w:rPr>
                <w:rFonts w:hint="default" w:ascii="Calibri" w:hAnsi="Calibri" w:eastAsia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997</w:t>
            </w:r>
            <w:r>
              <w:rPr>
                <w:rFonts w:hint="default" w:ascii="Calibri" w:hAnsi="Calibri" w:cs="Calibr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(Uwaga! </w:t>
            </w:r>
            <w:r>
              <w:rPr>
                <w:rFonts w:hint="default" w:ascii="Calibri" w:hAnsi="Calibri" w:eastAsia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W rozmowie </w:t>
            </w:r>
            <w:r>
              <w:rPr>
                <w:rFonts w:hint="default" w:ascii="Calibri" w:hAnsi="Calibri" w:eastAsia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Calibri" w:hAnsi="Calibri" w:eastAsia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z konsultantem podaj swoje dane osobowe, dane dziecka, dane osoby podejrzewanej o krzywdzenie oraz wszelkie znane Ci fakty w sprawie).</w:t>
            </w:r>
          </w:p>
        </w:tc>
        <w:tc>
          <w:tcPr>
            <w:tcW w:w="1090" w:type="dxa"/>
            <w:tcBorders>
              <w:top w:val="nil"/>
              <w:bottom w:val="nil"/>
            </w:tcBorders>
          </w:tcPr>
          <w:p w14:paraId="34A98116">
            <w:pPr>
              <w:autoSpaceDE w:val="0"/>
              <w:autoSpaceDN w:val="0"/>
              <w:adjustRightInd w:val="0"/>
              <w:spacing w:line="276" w:lineRule="auto"/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9" w:type="dxa"/>
          </w:tcPr>
          <w:p w14:paraId="1E9E411B">
            <w:pPr>
              <w:autoSpaceDE w:val="0"/>
              <w:autoSpaceDN w:val="0"/>
              <w:adjustRightInd w:val="0"/>
              <w:spacing w:line="276" w:lineRule="auto"/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jest pokrzywdzone innymi typami przestępstw:</w:t>
            </w:r>
          </w:p>
          <w:p w14:paraId="7DB22674">
            <w:pPr>
              <w:pStyle w:val="15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poinformuj na piśmie policję lub prokuraturę, wysyłając zawiadomienie o możliwości popełnienia przestępstw</w:t>
            </w:r>
            <w:r>
              <w:rPr>
                <w:rFonts w:hint="default" w:ascii="Calibri" w:hAnsi="Calibri" w:cs="Calibr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(Uwaga! </w:t>
            </w: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Zawiadomienie możesz zaadresować do najbliższej jednostki. W zawiadomieniu podaj swoje dane osobowe, dane dziecka i dane osoby podejrzewanej o krzywdzenie oraz wszelkie znane Ci fakty w sprawie – opisz, co dokładnie się zdarzyło i kto może mieć o tym wiedzę. Zawiadomienie można też złożyć anonimowo, ale podanie przez Ciebie danych umożliwi organowi szybsze uzyskanie potrzebnych informacji.).</w:t>
            </w:r>
          </w:p>
        </w:tc>
      </w:tr>
    </w:tbl>
    <w:p w14:paraId="5487DE74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bCs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p w14:paraId="1A68324F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bCs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1090"/>
        <w:gridCol w:w="4149"/>
      </w:tblGrid>
      <w:tr w14:paraId="6022E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3823" w:type="dxa"/>
          </w:tcPr>
          <w:p w14:paraId="32452AE3">
            <w:pPr>
              <w:autoSpaceDE w:val="0"/>
              <w:autoSpaceDN w:val="0"/>
              <w:adjustRightInd w:val="0"/>
              <w:spacing w:line="276" w:lineRule="auto"/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doświadcza zaniedbania lub rodzic/opiekun dziecka jest niewydolny wychowawczo (np. dziecko chodzi w nieadekwatnych do pogody ubraniach, opuszcza miejsce zamieszkania bez nadzoru osoby dorosłej):</w:t>
            </w:r>
          </w:p>
          <w:p w14:paraId="23006529">
            <w:pPr>
              <w:pStyle w:val="15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zadbaj o bezpieczeństwo dziecka,</w:t>
            </w:r>
          </w:p>
          <w:p w14:paraId="2E626509">
            <w:pPr>
              <w:pStyle w:val="15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porozmawiaj z rodzicem/opiekunem,</w:t>
            </w:r>
          </w:p>
          <w:p w14:paraId="1DEABB9B">
            <w:pPr>
              <w:pStyle w:val="15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powiadom o możliwości wsparcia psychologicznego i/lub materialnego,</w:t>
            </w:r>
          </w:p>
          <w:p w14:paraId="27BF4FAA">
            <w:pPr>
              <w:pStyle w:val="15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w przypadku braku współpracy rodzica/opiekuna powiadom właściwy ośrodek pomocy społecznej.</w:t>
            </w:r>
          </w:p>
        </w:tc>
        <w:tc>
          <w:tcPr>
            <w:tcW w:w="1090" w:type="dxa"/>
            <w:tcBorders>
              <w:top w:val="nil"/>
              <w:bottom w:val="nil"/>
            </w:tcBorders>
          </w:tcPr>
          <w:p w14:paraId="7C1BFDB5">
            <w:pPr>
              <w:autoSpaceDE w:val="0"/>
              <w:autoSpaceDN w:val="0"/>
              <w:adjustRightInd w:val="0"/>
              <w:spacing w:line="276" w:lineRule="auto"/>
              <w:rPr>
                <w:rFonts w:hint="default" w:ascii="Calibri" w:hAnsi="Calibri" w:cs="Calibri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9" w:type="dxa"/>
          </w:tcPr>
          <w:p w14:paraId="72B3168A">
            <w:pPr>
              <w:autoSpaceDE w:val="0"/>
              <w:autoSpaceDN w:val="0"/>
              <w:adjustRightInd w:val="0"/>
              <w:spacing w:line="276" w:lineRule="auto"/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doświadcza jednorazowo innej przemocy fizycznej (np. klapsy, popychanie, szturchanie), przemocy psychicznej (np. poniżanie, dyskryminacja, ośmieszanie) lub innych niepokojących zachowań (tj. krzyk, niestosowne komentarze):</w:t>
            </w:r>
          </w:p>
          <w:p w14:paraId="76A5DDA9">
            <w:pPr>
              <w:pStyle w:val="15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zadbaj o bezpieczeństwo dziecka,</w:t>
            </w:r>
          </w:p>
          <w:p w14:paraId="45EA2A0B">
            <w:pPr>
              <w:pStyle w:val="15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przeprowadź rozmowę </w:t>
            </w: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z rodzicem/opiekunem podejrzanym </w:t>
            </w: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o krzywdzenie,</w:t>
            </w:r>
          </w:p>
          <w:p w14:paraId="3DBD0D86">
            <w:pPr>
              <w:pStyle w:val="15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powiadom o możliwości wsparcia psychologicznego,</w:t>
            </w:r>
          </w:p>
          <w:p w14:paraId="2501216D">
            <w:pPr>
              <w:pStyle w:val="15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w przypadku braku współpracy rodzica/opiekuna lub powtarzającej się przemocy powiadom właściwy ośrodek pomocy społecznej (</w:t>
            </w:r>
            <w:r>
              <w:rPr>
                <w:rFonts w:hint="default" w:ascii="Calibri" w:hAnsi="Calibri" w:cs="Calibr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Uwaga! </w:t>
            </w: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Ośrodek należy powiadomić na piśmie lub mailowo. Pamiętać należy o podaniu wszystkich znanych danych dziecka, tj. imienia i nazwiska, adresu zamieszkania, imion i nazwisk rodziców. Opisz wszystkie niepokojące okoliczności występujące w rodzinie i wszystkie znane Ci fakty.),</w:t>
            </w:r>
          </w:p>
          <w:p w14:paraId="40C3A71F">
            <w:pPr>
              <w:pStyle w:val="15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76" w:lineRule="auto"/>
              <w:ind w:left="357" w:right="0" w:hanging="357"/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równoległe złóż do sądu rodzinnego wniosek o wgląd w sytuację rodziny (</w:t>
            </w:r>
            <w:r>
              <w:rPr>
                <w:rFonts w:hint="default" w:ascii="Calibri" w:hAnsi="Calibri" w:cs="Calibr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Uwaga! </w:t>
            </w: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Wniosek składa się na piśmie do sądu rodzinnego właściwego ze względu na miejsce zamieszkania dziecka. We wniosku podaje się wszystkie znane dane dziecka, tj. imię </w:t>
            </w: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i nazwisko, adres zamieszkania, imiona </w:t>
            </w: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Calibri" w:hAnsi="Calibri" w:cs="Calibri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i nazwiska rodziców, oraz wszystkie okoliczności, które mogą być istotne dla rozstrzygnięcia sprawy – opis, co niepokojącego dzieje się w rodzinie, co zaobserwowano.).</w:t>
            </w:r>
          </w:p>
        </w:tc>
      </w:tr>
    </w:tbl>
    <w:p w14:paraId="15A68D9D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51D5D854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4B01FF94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6ECF4FBC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446298BD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03E150CA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26310077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76B7691F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707BEAC0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1CC02E52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7318A1EB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5551489D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3F2B96BB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721CB954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5ACF2E6E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16D5EE75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1353D964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49C1AB1C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134CFEB0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74019BE9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08562B96">
      <w:pPr>
        <w:autoSpaceDE w:val="0"/>
        <w:autoSpaceDN w:val="0"/>
        <w:adjustRightInd w:val="0"/>
        <w:spacing w:after="0" w:line="276" w:lineRule="auto"/>
        <w:ind w:left="0" w:leftChars="0" w:firstLine="0" w:firstLineChars="0"/>
        <w:rPr>
          <w:rFonts w:hint="default" w:ascii="Calibri" w:hAnsi="Calibri" w:cs="Calibri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46593212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3123B2E7">
      <w:pPr>
        <w:pStyle w:val="15"/>
        <w:spacing w:after="7" w:line="270" w:lineRule="auto"/>
        <w:ind w:left="358" w:right="47" w:firstLine="0"/>
        <w:jc w:val="right"/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>Załącznik nr 9 do</w:t>
      </w: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Standardów ochrony małoletnich przed krzywdzeniem</w:t>
      </w: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>w Gminnym Żłobku w Kleszczowie</w:t>
      </w:r>
    </w:p>
    <w:p w14:paraId="2A2795AD">
      <w:pPr>
        <w:autoSpaceDE w:val="0"/>
        <w:autoSpaceDN w:val="0"/>
        <w:adjustRightInd w:val="0"/>
        <w:spacing w:after="0" w:line="276" w:lineRule="auto"/>
        <w:jc w:val="righ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33D24680">
      <w:pPr>
        <w:spacing w:after="19" w:line="259" w:lineRule="auto"/>
        <w:ind w:left="10" w:right="46" w:hanging="10"/>
        <w:jc w:val="righ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…………………………………………………… </w:t>
      </w:r>
    </w:p>
    <w:p w14:paraId="33CEE79B">
      <w:pPr>
        <w:spacing w:after="17" w:line="259" w:lineRule="auto"/>
        <w:ind w:left="10" w:right="479" w:hanging="10"/>
        <w:jc w:val="righ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i/>
          <w:color w:val="000000" w:themeColor="text1"/>
          <w14:textFill>
            <w14:solidFill>
              <w14:schemeClr w14:val="tx1"/>
            </w14:solidFill>
          </w14:textFill>
        </w:rPr>
        <w:t xml:space="preserve">(miejscowość i data) </w:t>
      </w:r>
    </w:p>
    <w:p w14:paraId="2F9FC952">
      <w:pPr>
        <w:spacing w:after="16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1A8464A5">
      <w:pPr>
        <w:spacing w:after="62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24807B88">
      <w:pPr>
        <w:pStyle w:val="2"/>
        <w:ind w:left="553" w:right="544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Oświadczenie o niekaralności i zobowiązaniu do przestrzegania podstawowych zasad ochrony małoletnich przed krzywdzeniem </w:t>
      </w:r>
    </w:p>
    <w:p w14:paraId="0E09A0FC">
      <w:pPr>
        <w:spacing w:after="53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331782FB">
      <w:pPr>
        <w:ind w:left="-15" w:right="49" w:firstLine="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Ja, ……………………………………………………, posiadający/-a numer PESEL ………………………………………, oświadczam, że nie byłem/-am skazany/-a za przestępstwo przeciwko wolności seksualnej i obyczajności lub przestępstwa z użyciem przemocy na szkodę małoletniego i nie toczy się przeciwko mnie żadne postępowanie karne ani dyscyplinarne w tym zakresie. </w:t>
      </w:r>
    </w:p>
    <w:p w14:paraId="76989AA1">
      <w:pPr>
        <w:spacing w:after="61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1D53455B">
      <w:pPr>
        <w:ind w:left="-15" w:right="49" w:firstLine="0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Ponadto oświadczam, że zapoznałem/-am się z zasadami ochrony dzieci obowiązującymi 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w Gminnym Żłobku w Kleszczowie i zobowiązuję się do ich przestrzegania. </w:t>
      </w:r>
    </w:p>
    <w:p w14:paraId="137923E3">
      <w:pPr>
        <w:tabs>
          <w:tab w:val="center" w:pos="4567"/>
        </w:tabs>
        <w:spacing w:after="16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ab/>
      </w:r>
    </w:p>
    <w:p w14:paraId="4975C4EB">
      <w:pPr>
        <w:tabs>
          <w:tab w:val="center" w:pos="4567"/>
        </w:tabs>
        <w:spacing w:after="16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0A092B30">
      <w:pPr>
        <w:tabs>
          <w:tab w:val="center" w:pos="4567"/>
        </w:tabs>
        <w:spacing w:after="16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463BF014">
      <w:pPr>
        <w:tabs>
          <w:tab w:val="center" w:pos="4567"/>
        </w:tabs>
        <w:spacing w:after="16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564678F2">
      <w:pPr>
        <w:tabs>
          <w:tab w:val="center" w:pos="4567"/>
        </w:tabs>
        <w:spacing w:after="16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0B14A587">
      <w:pPr>
        <w:spacing w:after="63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5BE743A5">
      <w:pPr>
        <w:spacing w:after="19" w:line="259" w:lineRule="auto"/>
        <w:ind w:left="10" w:right="46" w:hanging="10"/>
        <w:jc w:val="righ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…………………………………………………… </w:t>
      </w:r>
    </w:p>
    <w:p w14:paraId="64155073">
      <w:pPr>
        <w:spacing w:after="17" w:line="259" w:lineRule="auto"/>
        <w:ind w:left="10" w:right="1120" w:hanging="10"/>
        <w:jc w:val="righ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i/>
          <w:color w:val="000000" w:themeColor="text1"/>
          <w14:textFill>
            <w14:solidFill>
              <w14:schemeClr w14:val="tx1"/>
            </w14:solidFill>
          </w14:textFill>
        </w:rPr>
        <w:t xml:space="preserve">(podpis) </w:t>
      </w:r>
    </w:p>
    <w:p w14:paraId="450795F1">
      <w:pPr>
        <w:spacing w:after="16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58168916">
      <w:pPr>
        <w:spacing w:after="0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6B6098C5">
      <w:pPr>
        <w:pStyle w:val="15"/>
        <w:spacing w:after="7" w:line="270" w:lineRule="auto"/>
        <w:ind w:left="358" w:right="47" w:firstLine="0"/>
        <w:jc w:val="right"/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>Załącznik nr 10 do</w:t>
      </w: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Standardów ochrony małoletnich przed krzywdzeniem</w:t>
      </w: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>w Gminnym Żłobku w Kleszczowie</w:t>
      </w:r>
    </w:p>
    <w:p w14:paraId="37CDE904">
      <w:pPr>
        <w:pStyle w:val="2"/>
        <w:spacing w:after="387" w:line="377" w:lineRule="auto"/>
        <w:ind w:right="22"/>
        <w:rPr>
          <w:rFonts w:hint="default" w:ascii="Calibri" w:hAnsi="Calibri" w:cs="Calibri"/>
          <w:sz w:val="22"/>
        </w:rPr>
      </w:pPr>
    </w:p>
    <w:p w14:paraId="152C5D99">
      <w:pPr>
        <w:pStyle w:val="2"/>
        <w:spacing w:after="387" w:line="377" w:lineRule="auto"/>
        <w:ind w:right="22"/>
        <w:rPr>
          <w:rFonts w:hint="default" w:ascii="Calibri" w:hAnsi="Calibri" w:cs="Calibri"/>
          <w:b/>
          <w:bCs/>
          <w:sz w:val="28"/>
        </w:rPr>
      </w:pPr>
      <w:r>
        <w:rPr>
          <w:rFonts w:hint="default" w:ascii="Calibri" w:hAnsi="Calibri" w:cs="Calibri"/>
          <w:b/>
          <w:bCs/>
        </w:rPr>
        <w:t>Oświadczenie o państwach zamieszkiwanych w okresie ostatnich 20 lat</w:t>
      </w:r>
    </w:p>
    <w:p w14:paraId="5E55FD06">
      <w:pPr>
        <w:spacing w:after="80" w:line="259" w:lineRule="auto"/>
        <w:ind w:left="0" w:right="0" w:firstLine="0"/>
        <w:jc w:val="left"/>
        <w:rPr>
          <w:rFonts w:hint="default" w:ascii="Calibri" w:hAnsi="Calibri" w:cs="Calibri"/>
          <w:b/>
        </w:rPr>
      </w:pPr>
      <w:r>
        <w:rPr>
          <w:rFonts w:hint="default" w:ascii="Calibri" w:hAnsi="Calibri" w:cs="Calibri"/>
          <w:b/>
        </w:rPr>
        <w:t>………………………………..</w:t>
      </w:r>
    </w:p>
    <w:p w14:paraId="31CC24A1">
      <w:pPr>
        <w:spacing w:after="10"/>
        <w:ind w:left="0" w:right="57" w:firstLine="0"/>
        <w:jc w:val="left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Imię i Nazwisko</w:t>
      </w:r>
    </w:p>
    <w:p w14:paraId="2E481CD5">
      <w:pPr>
        <w:spacing w:after="80" w:line="259" w:lineRule="auto"/>
        <w:ind w:left="29" w:right="0" w:firstLine="0"/>
        <w:jc w:val="left"/>
        <w:rPr>
          <w:rFonts w:hint="default" w:ascii="Calibri" w:hAnsi="Calibri" w:cs="Calibri"/>
          <w:b/>
        </w:rPr>
      </w:pPr>
    </w:p>
    <w:p w14:paraId="7172FD5D">
      <w:pPr>
        <w:spacing w:after="80" w:line="259" w:lineRule="auto"/>
        <w:ind w:left="29" w:right="0" w:firstLine="0"/>
        <w:jc w:val="left"/>
        <w:rPr>
          <w:rFonts w:hint="default" w:ascii="Calibri" w:hAnsi="Calibri" w:cs="Calibri"/>
          <w:b/>
        </w:rPr>
      </w:pPr>
      <w:r>
        <w:rPr>
          <w:rFonts w:hint="default" w:ascii="Calibri" w:hAnsi="Calibri" w:cs="Calibri"/>
          <w:b/>
        </w:rPr>
        <w:t>………………………………..</w:t>
      </w:r>
    </w:p>
    <w:p w14:paraId="4DCAB74F">
      <w:pPr>
        <w:spacing w:after="87"/>
        <w:ind w:left="0" w:right="57" w:firstLine="0"/>
        <w:jc w:val="left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Adres zamieszkania</w:t>
      </w:r>
    </w:p>
    <w:p w14:paraId="05D6A427">
      <w:pPr>
        <w:spacing w:after="80" w:line="259" w:lineRule="auto"/>
        <w:ind w:left="29" w:right="0" w:firstLine="0"/>
        <w:jc w:val="left"/>
        <w:rPr>
          <w:rFonts w:hint="default" w:ascii="Calibri" w:hAnsi="Calibri" w:cs="Calibri"/>
          <w:b/>
        </w:rPr>
      </w:pPr>
    </w:p>
    <w:p w14:paraId="35BE9BD8">
      <w:pPr>
        <w:spacing w:after="80" w:line="259" w:lineRule="auto"/>
        <w:ind w:left="29" w:right="0" w:firstLine="0"/>
        <w:jc w:val="left"/>
        <w:rPr>
          <w:rFonts w:hint="default" w:ascii="Calibri" w:hAnsi="Calibri" w:cs="Calibri"/>
          <w:b/>
        </w:rPr>
      </w:pPr>
      <w:r>
        <w:rPr>
          <w:rFonts w:hint="default" w:ascii="Calibri" w:hAnsi="Calibri" w:cs="Calibri"/>
          <w:b/>
        </w:rPr>
        <w:t>………………………………..</w:t>
      </w:r>
    </w:p>
    <w:p w14:paraId="6A28C86B">
      <w:pPr>
        <w:pStyle w:val="2"/>
        <w:ind w:left="0"/>
        <w:jc w:val="left"/>
        <w:rPr>
          <w:rFonts w:hint="default" w:ascii="Calibri" w:hAnsi="Calibri" w:cs="Calibri"/>
          <w:b w:val="0"/>
        </w:rPr>
      </w:pPr>
      <w:r>
        <w:rPr>
          <w:rFonts w:hint="default" w:ascii="Calibri" w:hAnsi="Calibri" w:cs="Calibri"/>
          <w:b w:val="0"/>
        </w:rPr>
        <w:t>PESEL</w:t>
      </w:r>
    </w:p>
    <w:p w14:paraId="07949B70">
      <w:pPr>
        <w:ind w:left="10" w:right="57"/>
        <w:rPr>
          <w:rFonts w:hint="default" w:ascii="Calibri" w:hAnsi="Calibri" w:cs="Calibri"/>
        </w:rPr>
      </w:pPr>
    </w:p>
    <w:p w14:paraId="2BD76AB1">
      <w:pPr>
        <w:ind w:left="10" w:right="57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Oświadczam, że zamieszkiwałem/am w okresie ostatnich 20 lat w państwach innych niż</w:t>
      </w:r>
    </w:p>
    <w:p w14:paraId="45033DB5">
      <w:pPr>
        <w:ind w:left="24" w:right="57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Rzeczpospolita Polska:</w:t>
      </w:r>
    </w:p>
    <w:p w14:paraId="0A978E3D">
      <w:pPr>
        <w:spacing w:after="262"/>
        <w:ind w:left="24" w:right="57"/>
        <w:rPr>
          <w:rFonts w:hint="default" w:ascii="Calibri" w:hAnsi="Calibri" w:cs="Calibri"/>
          <w:sz w:val="26"/>
        </w:rPr>
      </w:pPr>
      <w:r>
        <w:rPr>
          <w:rFonts w:hint="default" w:ascii="Calibri" w:hAnsi="Calibri" w:cs="Calibri"/>
          <w:sz w:val="26"/>
        </w:rPr>
        <w:t>1………………………………………………………………………………….</w:t>
      </w:r>
    </w:p>
    <w:p w14:paraId="19ADDC02">
      <w:pPr>
        <w:spacing w:after="262"/>
        <w:ind w:left="24" w:right="57"/>
        <w:rPr>
          <w:rFonts w:hint="default" w:ascii="Calibri" w:hAnsi="Calibri" w:cs="Calibri"/>
          <w:sz w:val="26"/>
        </w:rPr>
      </w:pPr>
      <w:r>
        <w:rPr>
          <w:rFonts w:hint="default" w:ascii="Calibri" w:hAnsi="Calibri" w:cs="Calibri"/>
          <w:sz w:val="26"/>
        </w:rPr>
        <w:t>2………………………………………………………………………………….</w:t>
      </w:r>
    </w:p>
    <w:p w14:paraId="07A662BC">
      <w:pPr>
        <w:spacing w:after="262"/>
        <w:ind w:left="24" w:right="57"/>
        <w:rPr>
          <w:rFonts w:hint="default" w:ascii="Calibri" w:hAnsi="Calibri" w:cs="Calibri"/>
          <w:sz w:val="26"/>
        </w:rPr>
      </w:pPr>
      <w:r>
        <w:rPr>
          <w:rFonts w:hint="default" w:ascii="Calibri" w:hAnsi="Calibri" w:cs="Calibri"/>
          <w:sz w:val="26"/>
        </w:rPr>
        <w:t>3……………………………………………………………………………….....</w:t>
      </w:r>
    </w:p>
    <w:p w14:paraId="6EC96A2F">
      <w:pPr>
        <w:spacing w:after="262"/>
        <w:ind w:left="24" w:right="57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Jeżeli Pan/Pani zamieszkiwał/a tylko w Rzeczpospolitej Polsce proszę wpisać — nie dotyczy</w:t>
      </w:r>
    </w:p>
    <w:p w14:paraId="3AEED31C">
      <w:pPr>
        <w:spacing w:after="501" w:line="263" w:lineRule="auto"/>
        <w:ind w:left="43" w:right="0" w:firstLine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Jeżeli w okresie ostatnich 20 lat zamieszkiwałam/em w państwach innych niż Rzeczpospolita Polska oświadczam, że przedłożę informację z rejestrów karnych tych państw uzyskiwaną do celów działalności zawodowej przedłożę informację z rejestrów karnych tych państw uzyskiwaną do celów działalności zawodowej c z dnia 13 maja 2016 r. o przeciwdziałaniu zagrożeniom przestępczością na tle seksualnym Jestem świadoma/y odpowiedzialności karnej za złożenie fałszywego oświadczenia.</w:t>
      </w:r>
    </w:p>
    <w:p w14:paraId="1AF9C322">
      <w:pPr>
        <w:spacing w:after="248" w:line="259" w:lineRule="auto"/>
        <w:ind w:left="6394" w:right="0" w:firstLine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……….................................</w:t>
      </w:r>
    </w:p>
    <w:p w14:paraId="1F629D0D">
      <w:pPr>
        <w:spacing w:after="17" w:line="259" w:lineRule="auto"/>
        <w:ind w:left="10" w:right="1120" w:hanging="10"/>
        <w:jc w:val="righ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</w:rPr>
        <w:t xml:space="preserve">  </w:t>
      </w:r>
      <w:r>
        <w:rPr>
          <w:rFonts w:hint="default" w:ascii="Calibri" w:hAnsi="Calibri" w:cs="Calibri"/>
          <w:lang w:val="pl-PL"/>
        </w:rPr>
        <w:t xml:space="preserve">  </w:t>
      </w:r>
      <w:r>
        <w:rPr>
          <w:rFonts w:hint="default" w:ascii="Calibri" w:hAnsi="Calibri" w:cs="Calibri"/>
        </w:rPr>
        <w:t xml:space="preserve"> </w:t>
      </w:r>
      <w:r>
        <w:rPr>
          <w:rFonts w:hint="default" w:ascii="Calibri" w:hAnsi="Calibri" w:cs="Calibri"/>
          <w:lang w:val="pl-PL"/>
        </w:rPr>
        <w:t xml:space="preserve">   </w:t>
      </w:r>
      <w:r>
        <w:rPr>
          <w:rFonts w:hint="default" w:ascii="Calibri" w:hAnsi="Calibri" w:cs="Calibri"/>
          <w:i/>
          <w:color w:val="000000" w:themeColor="text1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Calibri" w:hAnsi="Calibri" w:cs="Calibri"/>
          <w:i/>
          <w:color w:val="000000" w:themeColor="text1"/>
          <w:lang w:val="pl-PL"/>
          <w14:textFill>
            <w14:solidFill>
              <w14:schemeClr w14:val="tx1"/>
            </w14:solidFill>
          </w14:textFill>
        </w:rPr>
        <w:t xml:space="preserve">data i </w:t>
      </w:r>
      <w:r>
        <w:rPr>
          <w:rFonts w:hint="default" w:ascii="Calibri" w:hAnsi="Calibri" w:cs="Calibri"/>
          <w:i/>
          <w:color w:val="000000" w:themeColor="text1"/>
          <w14:textFill>
            <w14:solidFill>
              <w14:schemeClr w14:val="tx1"/>
            </w14:solidFill>
          </w14:textFill>
        </w:rPr>
        <w:t xml:space="preserve">podpis) </w:t>
      </w:r>
    </w:p>
    <w:p w14:paraId="048B9A05">
      <w:pPr>
        <w:ind w:left="6440" w:right="57"/>
        <w:rPr>
          <w:rFonts w:hint="default" w:ascii="Calibri" w:hAnsi="Calibri" w:cs="Calibri"/>
        </w:rPr>
      </w:pPr>
    </w:p>
    <w:p w14:paraId="58269BAC">
      <w:pPr>
        <w:rPr>
          <w:rFonts w:hint="default" w:ascii="Calibri" w:hAnsi="Calibri" w:cs="Calibri"/>
        </w:rPr>
      </w:pPr>
    </w:p>
    <w:p w14:paraId="637DB19C">
      <w:pPr>
        <w:rPr>
          <w:rFonts w:hint="default" w:ascii="Calibri" w:hAnsi="Calibri" w:cs="Calibri"/>
        </w:rPr>
      </w:pPr>
    </w:p>
    <w:p w14:paraId="46155AE7">
      <w:pPr>
        <w:rPr>
          <w:rFonts w:hint="default" w:ascii="Calibri" w:hAnsi="Calibri" w:cs="Calibri"/>
        </w:rPr>
      </w:pPr>
    </w:p>
    <w:p w14:paraId="37090626">
      <w:pPr>
        <w:rPr>
          <w:rFonts w:hint="default" w:ascii="Calibri" w:hAnsi="Calibri" w:cs="Calibri"/>
        </w:rPr>
      </w:pPr>
    </w:p>
    <w:p w14:paraId="04B726DE">
      <w:pPr>
        <w:rPr>
          <w:rFonts w:hint="default" w:ascii="Calibri" w:hAnsi="Calibri" w:cs="Calibri"/>
        </w:rPr>
      </w:pPr>
    </w:p>
    <w:p w14:paraId="359F8559">
      <w:pPr>
        <w:rPr>
          <w:rFonts w:hint="default" w:ascii="Calibri" w:hAnsi="Calibri" w:cs="Calibri"/>
        </w:rPr>
      </w:pPr>
    </w:p>
    <w:p w14:paraId="31997711">
      <w:pPr>
        <w:pStyle w:val="15"/>
        <w:spacing w:after="7" w:line="270" w:lineRule="auto"/>
        <w:ind w:left="358" w:right="47" w:firstLine="0"/>
        <w:jc w:val="right"/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>Załącznik nr 11 do</w:t>
      </w: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Standardów ochrony małoletnich przed krzywdzeniem</w:t>
      </w: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>w Gminnym Żłobku w Kleszczowie</w:t>
      </w:r>
    </w:p>
    <w:p w14:paraId="21DEAC9D">
      <w:pPr>
        <w:rPr>
          <w:rFonts w:hint="default" w:ascii="Calibri" w:hAnsi="Calibri" w:cs="Calibri"/>
        </w:rPr>
      </w:pPr>
    </w:p>
    <w:p w14:paraId="5F8BB374">
      <w:pPr>
        <w:rPr>
          <w:rFonts w:hint="default" w:ascii="Calibri" w:hAnsi="Calibri" w:cs="Calibri"/>
        </w:rPr>
      </w:pPr>
    </w:p>
    <w:p w14:paraId="0851BA7C">
      <w:pPr>
        <w:pStyle w:val="3"/>
        <w:spacing w:after="521"/>
        <w:ind w:right="65"/>
        <w:jc w:val="center"/>
        <w:rPr>
          <w:rFonts w:hint="default" w:ascii="Calibri" w:hAnsi="Calibri" w:cs="Calibri"/>
          <w:b/>
          <w:color w:val="auto"/>
          <w:sz w:val="24"/>
        </w:rPr>
      </w:pPr>
      <w:r>
        <w:rPr>
          <w:rFonts w:hint="default" w:ascii="Calibri" w:hAnsi="Calibri" w:cs="Calibri"/>
          <w:b/>
          <w:color w:val="auto"/>
          <w:sz w:val="24"/>
        </w:rPr>
        <w:t>Oświadczenie</w:t>
      </w:r>
    </w:p>
    <w:p w14:paraId="422A8156">
      <w:pPr>
        <w:ind w:left="-341" w:right="57" w:firstLine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Oświadczam, że prawo państw innych niż Rzeczpospolita Polska, w których zamieszkiwałem okresie ostatnich 20 lat nie przewiduje wydawania informacji do celów działalności zawodowej lub wolontariacie związanej z kontaktami z dziećmi oraz nie prowadzi się rejestru karnego.</w:t>
      </w:r>
    </w:p>
    <w:p w14:paraId="28DA4985">
      <w:pPr>
        <w:ind w:left="-341" w:right="57" w:firstLine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 xml:space="preserve">Jednocześnie oświadczam, że nie byłem/am prawomocnie skazana/y w tym państwach za czyny zabronione odpowiadające przestępstwom określonym w rozdziale XIX i XXV Kodeksu karnego, 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 xml:space="preserve">w art. 189a i art. 207 Kodeksu karnego oraz w ustawie z dnia 29 lipca 2005 r. o przeciwdziałaniu narkomanii oraz nie wydano wobec mnie innego orzeczenia, w którym stwierdzono, iż dopuściłem/am się takich czynów zabronionych, oraz że nie ma obowiązku wynikającego 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>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1A46FE5E">
      <w:pPr>
        <w:spacing w:after="500"/>
        <w:ind w:left="24" w:right="57"/>
        <w:rPr>
          <w:rFonts w:hint="default" w:ascii="Calibri" w:hAnsi="Calibri" w:cs="Calibri"/>
        </w:rPr>
      </w:pPr>
    </w:p>
    <w:p w14:paraId="4E19F50E">
      <w:pPr>
        <w:spacing w:after="500"/>
        <w:ind w:left="24" w:right="57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Jestem świadoma/y odpowiedzialności karnej za złożenie fałszywego oświadczenia.</w:t>
      </w:r>
      <w:r>
        <w:rPr>
          <w:rFonts w:hint="default" w:ascii="Calibri" w:hAnsi="Calibri" w:cs="Calibri"/>
        </w:rPr>
        <w:drawing>
          <wp:inline distT="0" distB="0" distL="0" distR="0">
            <wp:extent cx="4445" cy="4445"/>
            <wp:effectExtent l="0" t="0" r="0" b="0"/>
            <wp:docPr id="2373" name="Picture 23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3" name="Picture 237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31367">
      <w:pPr>
        <w:spacing w:after="248" w:line="259" w:lineRule="auto"/>
        <w:ind w:left="6394" w:right="0" w:firstLine="0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……….................................</w:t>
      </w:r>
    </w:p>
    <w:p w14:paraId="508578C4">
      <w:pPr>
        <w:ind w:left="6411" w:right="57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 xml:space="preserve">     </w:t>
      </w:r>
      <w:r>
        <w:rPr>
          <w:rFonts w:hint="default" w:ascii="Calibri" w:hAnsi="Calibri" w:cs="Calibri"/>
          <w:lang w:val="pl-PL"/>
        </w:rPr>
        <w:t xml:space="preserve">     </w:t>
      </w:r>
      <w:r>
        <w:rPr>
          <w:rFonts w:hint="default" w:ascii="Calibri" w:hAnsi="Calibri" w:cs="Calibri"/>
        </w:rPr>
        <w:t xml:space="preserve"> </w:t>
      </w:r>
      <w:r>
        <w:rPr>
          <w:rFonts w:hint="default" w:ascii="Calibri" w:hAnsi="Calibri" w:cs="Calibri"/>
          <w:i/>
          <w:color w:val="000000" w:themeColor="text1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Calibri" w:hAnsi="Calibri" w:cs="Calibri"/>
          <w:i/>
          <w:color w:val="000000" w:themeColor="text1"/>
          <w:lang w:val="pl-PL"/>
          <w14:textFill>
            <w14:solidFill>
              <w14:schemeClr w14:val="tx1"/>
            </w14:solidFill>
          </w14:textFill>
        </w:rPr>
        <w:t xml:space="preserve">data i </w:t>
      </w:r>
      <w:r>
        <w:rPr>
          <w:rFonts w:hint="default" w:ascii="Calibri" w:hAnsi="Calibri" w:cs="Calibri"/>
          <w:i/>
          <w:color w:val="000000" w:themeColor="text1"/>
          <w14:textFill>
            <w14:solidFill>
              <w14:schemeClr w14:val="tx1"/>
            </w14:solidFill>
          </w14:textFill>
        </w:rPr>
        <w:t xml:space="preserve">podpis) </w:t>
      </w:r>
    </w:p>
    <w:p w14:paraId="1DF6817C">
      <w:pPr>
        <w:rPr>
          <w:rFonts w:hint="default" w:ascii="Calibri" w:hAnsi="Calibri" w:cs="Calibri"/>
        </w:rPr>
      </w:pPr>
    </w:p>
    <w:p w14:paraId="3265A103">
      <w:pPr>
        <w:spacing w:after="160" w:line="259" w:lineRule="auto"/>
        <w:ind w:left="0" w:right="0" w:firstLine="0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43E43990">
      <w:pPr>
        <w:autoSpaceDE w:val="0"/>
        <w:autoSpaceDN w:val="0"/>
        <w:adjustRightInd w:val="0"/>
        <w:spacing w:after="0" w:line="276" w:lineRule="auto"/>
        <w:jc w:val="righ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2F684296">
      <w:pPr>
        <w:autoSpaceDE w:val="0"/>
        <w:autoSpaceDN w:val="0"/>
        <w:adjustRightInd w:val="0"/>
        <w:spacing w:after="0" w:line="276" w:lineRule="auto"/>
        <w:jc w:val="righ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49F93491">
      <w:pPr>
        <w:autoSpaceDE w:val="0"/>
        <w:autoSpaceDN w:val="0"/>
        <w:adjustRightInd w:val="0"/>
        <w:spacing w:after="0" w:line="276" w:lineRule="auto"/>
        <w:jc w:val="righ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78727888">
      <w:pPr>
        <w:autoSpaceDE w:val="0"/>
        <w:autoSpaceDN w:val="0"/>
        <w:adjustRightInd w:val="0"/>
        <w:spacing w:after="0" w:line="276" w:lineRule="auto"/>
        <w:jc w:val="righ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24AA5CB9">
      <w:pPr>
        <w:autoSpaceDE w:val="0"/>
        <w:autoSpaceDN w:val="0"/>
        <w:adjustRightInd w:val="0"/>
        <w:spacing w:after="0" w:line="276" w:lineRule="auto"/>
        <w:jc w:val="righ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6E418070">
      <w:pPr>
        <w:autoSpaceDE w:val="0"/>
        <w:autoSpaceDN w:val="0"/>
        <w:adjustRightInd w:val="0"/>
        <w:spacing w:after="0" w:line="276" w:lineRule="auto"/>
        <w:jc w:val="righ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02E45379">
      <w:pPr>
        <w:autoSpaceDE w:val="0"/>
        <w:autoSpaceDN w:val="0"/>
        <w:adjustRightInd w:val="0"/>
        <w:spacing w:after="0" w:line="276" w:lineRule="auto"/>
        <w:jc w:val="righ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47411136">
      <w:pPr>
        <w:autoSpaceDE w:val="0"/>
        <w:autoSpaceDN w:val="0"/>
        <w:adjustRightInd w:val="0"/>
        <w:spacing w:after="0" w:line="276" w:lineRule="auto"/>
        <w:jc w:val="righ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73219B16">
      <w:pPr>
        <w:autoSpaceDE w:val="0"/>
        <w:autoSpaceDN w:val="0"/>
        <w:adjustRightInd w:val="0"/>
        <w:spacing w:after="0" w:line="276" w:lineRule="auto"/>
        <w:ind w:left="0" w:leftChars="0" w:firstLine="0" w:firstLineChars="0"/>
        <w:jc w:val="both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73267F5D">
      <w:pPr>
        <w:autoSpaceDE w:val="0"/>
        <w:autoSpaceDN w:val="0"/>
        <w:adjustRightInd w:val="0"/>
        <w:spacing w:after="0" w:line="276" w:lineRule="auto"/>
        <w:jc w:val="righ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7F8EAAD6">
      <w:pPr>
        <w:pStyle w:val="15"/>
        <w:spacing w:after="7" w:line="270" w:lineRule="auto"/>
        <w:ind w:left="358" w:right="47" w:firstLine="0"/>
        <w:jc w:val="right"/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>Załącznik nr 12 do</w:t>
      </w: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Standardów ochrony małoletnich pr</w:t>
      </w:r>
      <w:r>
        <w:rPr>
          <w:rFonts w:hint="default" w:ascii="Calibri" w:hAnsi="Calibri" w:cs="Calibri"/>
          <w:b/>
          <w:i/>
          <w:color w:val="000000" w:themeColor="text1"/>
          <w:sz w:val="20"/>
          <w:lang w:val="pl-PL"/>
          <w14:textFill>
            <w14:solidFill>
              <w14:schemeClr w14:val="tx1"/>
            </w14:solidFill>
          </w14:textFill>
        </w:rPr>
        <w:t>z</w:t>
      </w: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>ed krzywdzeniem</w:t>
      </w: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>w Gminnym Żłobku w Kleszczowie</w:t>
      </w:r>
    </w:p>
    <w:p w14:paraId="1183E118">
      <w:pPr>
        <w:autoSpaceDE w:val="0"/>
        <w:autoSpaceDN w:val="0"/>
        <w:adjustRightInd w:val="0"/>
        <w:spacing w:after="0" w:line="276" w:lineRule="auto"/>
        <w:jc w:val="righ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76BC60F4">
      <w:pPr>
        <w:autoSpaceDE w:val="0"/>
        <w:autoSpaceDN w:val="0"/>
        <w:adjustRightInd w:val="0"/>
        <w:spacing w:after="0" w:line="276" w:lineRule="auto"/>
        <w:jc w:val="righ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Kleszczów, dn. …………………… </w:t>
      </w:r>
    </w:p>
    <w:p w14:paraId="254781D4">
      <w:pPr>
        <w:autoSpaceDE w:val="0"/>
        <w:autoSpaceDN w:val="0"/>
        <w:adjustRightInd w:val="0"/>
        <w:spacing w:after="0" w:line="276" w:lineRule="auto"/>
        <w:jc w:val="righ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00D049C5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0AFDBCC2">
      <w:pPr>
        <w:autoSpaceDE w:val="0"/>
        <w:autoSpaceDN w:val="0"/>
        <w:adjustRightInd w:val="0"/>
        <w:spacing w:after="0" w:line="276" w:lineRule="auto"/>
        <w:jc w:val="center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</w:t>
      </w:r>
    </w:p>
    <w:p w14:paraId="3F9B0C1C">
      <w:pPr>
        <w:autoSpaceDE w:val="0"/>
        <w:autoSpaceDN w:val="0"/>
        <w:adjustRightInd w:val="0"/>
        <w:spacing w:after="0" w:line="276" w:lineRule="auto"/>
        <w:jc w:val="righ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Sąd Rejonowy</w:t>
      </w:r>
    </w:p>
    <w:p w14:paraId="05E0BCF0">
      <w:pPr>
        <w:autoSpaceDE w:val="0"/>
        <w:autoSpaceDN w:val="0"/>
        <w:adjustRightInd w:val="0"/>
        <w:spacing w:after="0" w:line="276" w:lineRule="auto"/>
        <w:jc w:val="righ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w ........................................................................ </w:t>
      </w:r>
    </w:p>
    <w:p w14:paraId="5A9505AC">
      <w:pPr>
        <w:autoSpaceDE w:val="0"/>
        <w:autoSpaceDN w:val="0"/>
        <w:adjustRightInd w:val="0"/>
        <w:spacing w:after="0" w:line="276" w:lineRule="auto"/>
        <w:jc w:val="righ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    Wydział Rodzinny </w:t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>i Nieletnich</w:t>
      </w:r>
    </w:p>
    <w:p w14:paraId="5B1D8937">
      <w:pPr>
        <w:autoSpaceDE w:val="0"/>
        <w:autoSpaceDN w:val="0"/>
        <w:adjustRightInd w:val="0"/>
        <w:spacing w:after="0" w:line="276" w:lineRule="auto"/>
        <w:jc w:val="center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795C5F3B">
      <w:pPr>
        <w:autoSpaceDE w:val="0"/>
        <w:autoSpaceDN w:val="0"/>
        <w:adjustRightInd w:val="0"/>
        <w:spacing w:after="0" w:line="276" w:lineRule="auto"/>
        <w:jc w:val="righ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3059B5D5">
      <w:pPr>
        <w:autoSpaceDE w:val="0"/>
        <w:autoSpaceDN w:val="0"/>
        <w:adjustRightInd w:val="0"/>
        <w:spacing w:after="0" w:line="276" w:lineRule="auto"/>
        <w:jc w:val="center"/>
        <w:rPr>
          <w:rFonts w:hint="default" w:ascii="Calibri" w:hAnsi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Wniosek o wgląd w sytuację rodziny</w:t>
      </w:r>
    </w:p>
    <w:p w14:paraId="6D985DEF">
      <w:pPr>
        <w:autoSpaceDE w:val="0"/>
        <w:autoSpaceDN w:val="0"/>
        <w:adjustRightInd w:val="0"/>
        <w:spacing w:after="0" w:line="276" w:lineRule="auto"/>
        <w:jc w:val="center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027BA0EC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Wnioskodawca: </w:t>
      </w:r>
    </w:p>
    <w:p w14:paraId="280F3DFE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7ABFA2B5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................................................................................................................................................. </w:t>
      </w:r>
    </w:p>
    <w:p w14:paraId="44EEE81D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adres: </w:t>
      </w:r>
    </w:p>
    <w:p w14:paraId="6CFB977B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41402012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................................................................................................................................................. </w:t>
      </w:r>
    </w:p>
    <w:p w14:paraId="4FDB7F85">
      <w:pPr>
        <w:autoSpaceDE w:val="0"/>
        <w:autoSpaceDN w:val="0"/>
        <w:adjustRightInd w:val="0"/>
        <w:spacing w:after="0" w:line="276" w:lineRule="auto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Uczestnicy postępowania: </w:t>
      </w:r>
    </w:p>
    <w:p w14:paraId="7016F50C">
      <w:pPr>
        <w:autoSpaceDE w:val="0"/>
        <w:autoSpaceDN w:val="0"/>
        <w:adjustRightInd w:val="0"/>
        <w:spacing w:after="0" w:line="276" w:lineRule="auto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0154CFE3">
      <w:pPr>
        <w:autoSpaceDE w:val="0"/>
        <w:autoSpaceDN w:val="0"/>
        <w:adjustRightInd w:val="0"/>
        <w:spacing w:after="0" w:line="276" w:lineRule="auto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................................................................................................................................................. </w:t>
      </w:r>
    </w:p>
    <w:p w14:paraId="3969EAC0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adres: </w:t>
      </w:r>
    </w:p>
    <w:p w14:paraId="2FAF0AD4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5696C9FC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................................................................................................................................................. </w:t>
      </w:r>
    </w:p>
    <w:p w14:paraId="5AC5D4AB">
      <w:pPr>
        <w:autoSpaceDE w:val="0"/>
        <w:autoSpaceDN w:val="0"/>
        <w:adjustRightInd w:val="0"/>
        <w:spacing w:after="0" w:line="276" w:lineRule="auto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rodzice/opiekunowie małoletniego/małoletniej: </w:t>
      </w:r>
    </w:p>
    <w:p w14:paraId="7E9A573F">
      <w:pPr>
        <w:autoSpaceDE w:val="0"/>
        <w:autoSpaceDN w:val="0"/>
        <w:adjustRightInd w:val="0"/>
        <w:spacing w:after="0" w:line="276" w:lineRule="auto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40C4F408">
      <w:pPr>
        <w:autoSpaceDE w:val="0"/>
        <w:autoSpaceDN w:val="0"/>
        <w:adjustRightInd w:val="0"/>
        <w:spacing w:after="0" w:line="276" w:lineRule="auto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................................................................................................................................................. </w:t>
      </w:r>
    </w:p>
    <w:p w14:paraId="0224CA08">
      <w:pPr>
        <w:autoSpaceDE w:val="0"/>
        <w:autoSpaceDN w:val="0"/>
        <w:adjustRightInd w:val="0"/>
        <w:spacing w:after="0" w:line="276" w:lineRule="auto"/>
        <w:jc w:val="center"/>
        <w:rPr>
          <w:rFonts w:hint="default" w:ascii="Calibri" w:hAnsi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10AC2AE9">
      <w:pPr>
        <w:autoSpaceDE w:val="0"/>
        <w:autoSpaceDN w:val="0"/>
        <w:adjustRightInd w:val="0"/>
        <w:spacing w:after="0" w:line="276" w:lineRule="auto"/>
        <w:jc w:val="center"/>
        <w:rPr>
          <w:rFonts w:hint="default" w:ascii="Calibri" w:hAnsi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Wniosek o wgląd w sytuację dziecka</w:t>
      </w:r>
    </w:p>
    <w:p w14:paraId="1A7FF825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4C193E31">
      <w:pPr>
        <w:autoSpaceDE w:val="0"/>
        <w:autoSpaceDN w:val="0"/>
        <w:adjustRightInd w:val="0"/>
        <w:spacing w:after="0" w:line="360" w:lineRule="auto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Wnoszę o: </w:t>
      </w:r>
    </w:p>
    <w:p w14:paraId="54A809A3">
      <w:pPr>
        <w:autoSpaceDE w:val="0"/>
        <w:autoSpaceDN w:val="0"/>
        <w:adjustRightInd w:val="0"/>
        <w:spacing w:after="0" w:line="360" w:lineRule="auto"/>
        <w:jc w:val="lef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wgląd w sytuację małoletniego/małoletniej ............................................................................................. i wydanie odpowiednich zarządzeń opiekuńczych. </w:t>
      </w:r>
    </w:p>
    <w:p w14:paraId="281FD89B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7D2F773E">
      <w:pPr>
        <w:autoSpaceDE w:val="0"/>
        <w:autoSpaceDN w:val="0"/>
        <w:adjustRightInd w:val="0"/>
        <w:spacing w:after="0" w:line="276" w:lineRule="auto"/>
        <w:jc w:val="center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Uzasadnienie</w:t>
      </w:r>
    </w:p>
    <w:p w14:paraId="0810D50B">
      <w:pPr>
        <w:autoSpaceDE w:val="0"/>
        <w:autoSpaceDN w:val="0"/>
        <w:adjustRightInd w:val="0"/>
        <w:spacing w:after="0" w:line="360" w:lineRule="auto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>Małoletni/a</w:t>
      </w:r>
    </w:p>
    <w:p w14:paraId="418CDCE0">
      <w:pPr>
        <w:autoSpaceDE w:val="0"/>
        <w:autoSpaceDN w:val="0"/>
        <w:adjustRightInd w:val="0"/>
        <w:spacing w:after="0" w:line="360" w:lineRule="auto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>.......................................................................................................................................................</w:t>
      </w:r>
    </w:p>
    <w:p w14:paraId="52EA9961">
      <w:pPr>
        <w:autoSpaceDE w:val="0"/>
        <w:autoSpaceDN w:val="0"/>
        <w:adjustRightInd w:val="0"/>
        <w:spacing w:after="0" w:line="360" w:lineRule="auto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....................................................................................................................................................... </w:t>
      </w:r>
    </w:p>
    <w:p w14:paraId="6E40B784">
      <w:pPr>
        <w:autoSpaceDE w:val="0"/>
        <w:autoSpaceDN w:val="0"/>
        <w:adjustRightInd w:val="0"/>
        <w:spacing w:after="0" w:line="360" w:lineRule="auto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>.......................................................................................................................................................</w:t>
      </w:r>
    </w:p>
    <w:p w14:paraId="2F260DEE">
      <w:pPr>
        <w:autoSpaceDE w:val="0"/>
        <w:autoSpaceDN w:val="0"/>
        <w:adjustRightInd w:val="0"/>
        <w:spacing w:after="0" w:line="360" w:lineRule="auto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....................................................................................................................................................... </w:t>
      </w:r>
    </w:p>
    <w:p w14:paraId="51126343">
      <w:pPr>
        <w:autoSpaceDE w:val="0"/>
        <w:autoSpaceDN w:val="0"/>
        <w:adjustRightInd w:val="0"/>
        <w:spacing w:after="0" w:line="360" w:lineRule="auto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....................................................................................................................................................... </w:t>
      </w:r>
    </w:p>
    <w:p w14:paraId="42DB0919">
      <w:pPr>
        <w:autoSpaceDE w:val="0"/>
        <w:autoSpaceDN w:val="0"/>
        <w:adjustRightInd w:val="0"/>
        <w:spacing w:after="0" w:line="360" w:lineRule="auto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>.......................................................................................................................................................</w:t>
      </w:r>
    </w:p>
    <w:p w14:paraId="2B65DEE1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2C97878A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Mając powyższe na uwadze wnoszę jak na wstępie. </w:t>
      </w:r>
    </w:p>
    <w:p w14:paraId="437684AB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2BDB577E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</w:p>
    <w:p w14:paraId="7E68FF68">
      <w:pPr>
        <w:autoSpaceDE w:val="0"/>
        <w:autoSpaceDN w:val="0"/>
        <w:adjustRightInd w:val="0"/>
        <w:spacing w:after="0" w:line="276" w:lineRule="auto"/>
        <w:jc w:val="right"/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>……………………………………….....</w:t>
      </w:r>
    </w:p>
    <w:p w14:paraId="25A256F6">
      <w:pPr>
        <w:autoSpaceDE w:val="0"/>
        <w:autoSpaceDN w:val="0"/>
        <w:adjustRightInd w:val="0"/>
        <w:spacing w:after="0" w:line="276" w:lineRule="auto"/>
        <w:jc w:val="right"/>
        <w:rPr>
          <w:rFonts w:hint="default" w:ascii="Calibri" w:hAnsi="Calibri" w:cs="Calibri"/>
          <w:i/>
          <w:i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i/>
          <w:iCs/>
          <w:color w:val="000000" w:themeColor="text1"/>
          <w14:textFill>
            <w14:solidFill>
              <w14:schemeClr w14:val="tx1"/>
            </w14:solidFill>
          </w14:textFill>
        </w:rPr>
        <w:t>podpis osoby reprezentującej instytucję</w:t>
      </w:r>
    </w:p>
    <w:p w14:paraId="3F8767D0">
      <w:pPr>
        <w:autoSpaceDE w:val="0"/>
        <w:autoSpaceDN w:val="0"/>
        <w:adjustRightInd w:val="0"/>
        <w:spacing w:after="0" w:line="276" w:lineRule="auto"/>
        <w:jc w:val="right"/>
        <w:rPr>
          <w:rFonts w:hint="default" w:ascii="Calibri" w:hAnsi="Calibri" w:cs="Calibri"/>
          <w:i/>
          <w:iCs/>
          <w:color w:val="000000" w:themeColor="text1"/>
          <w14:textFill>
            <w14:solidFill>
              <w14:schemeClr w14:val="tx1"/>
            </w14:solidFill>
          </w14:textFill>
        </w:rPr>
      </w:pPr>
    </w:p>
    <w:p w14:paraId="5B8401DF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160227C2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466A235D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77ADEDF4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7655EA43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36D240E6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12B33E14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5355FFC6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54AC6DEF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636160FE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37456D04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1F590335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5160E2C9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276EF985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05DC2DC4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2E2CB6FC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4D6F84C7">
      <w:pPr>
        <w:autoSpaceDE w:val="0"/>
        <w:autoSpaceDN w:val="0"/>
        <w:adjustRightInd w:val="0"/>
        <w:spacing w:after="0" w:line="276" w:lineRule="auto"/>
        <w:ind w:left="0" w:leftChars="0" w:firstLine="0" w:firstLineChars="0"/>
        <w:rPr>
          <w:rFonts w:hint="default" w:ascii="Calibri" w:hAnsi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1AEFAE3F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21B75BE0">
      <w:pPr>
        <w:pStyle w:val="15"/>
        <w:spacing w:after="7" w:line="270" w:lineRule="auto"/>
        <w:ind w:left="358" w:right="47" w:firstLine="0"/>
        <w:jc w:val="right"/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>Załącznik nr 13 do</w:t>
      </w: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Standardów ochrony małoletnich przed krzywdzeniem</w:t>
      </w: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>w Gminnym Żłobku w Kleszczowie</w:t>
      </w:r>
    </w:p>
    <w:p w14:paraId="07BD59F3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290DBD51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4FE8C7B9">
      <w:pPr>
        <w:pStyle w:val="17"/>
        <w:spacing w:before="0" w:beforeAutospacing="0" w:line="276" w:lineRule="auto"/>
        <w:jc w:val="right"/>
        <w:rPr>
          <w:rFonts w:hint="default" w:ascii="Calibri" w:hAnsi="Calibri" w:eastAsia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Kleszczów, dn. ……………….</w:t>
      </w:r>
    </w:p>
    <w:p w14:paraId="26E96DF3">
      <w:pPr>
        <w:pStyle w:val="17"/>
        <w:spacing w:line="276" w:lineRule="auto"/>
        <w:jc w:val="both"/>
        <w:rPr>
          <w:rFonts w:hint="default" w:ascii="Calibri" w:hAnsi="Calibri" w:eastAsia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 w14:paraId="096729C6">
      <w:pPr>
        <w:pStyle w:val="17"/>
        <w:spacing w:line="276" w:lineRule="auto"/>
        <w:jc w:val="center"/>
        <w:rPr>
          <w:rFonts w:hint="default" w:ascii="Calibri" w:hAnsi="Calibri" w:eastAsia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Notatka służbowa ze zdarzenia</w:t>
      </w:r>
    </w:p>
    <w:p w14:paraId="1F03D82E">
      <w:pPr>
        <w:pStyle w:val="17"/>
        <w:spacing w:line="276" w:lineRule="auto"/>
        <w:jc w:val="both"/>
        <w:rPr>
          <w:rFonts w:hint="default" w:ascii="Calibri" w:hAnsi="Calibri" w:eastAsia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Calibri" w:hAnsi="Calibri" w:eastAsia="Calibri" w:cs="Calibri"/>
          <w:color w:val="000000" w:themeColor="text1"/>
          <w14:textFill>
            <w14:solidFill>
              <w14:schemeClr w14:val="tx1"/>
            </w14:solidFill>
          </w14:textFill>
        </w:rPr>
        <w:t>Imię nazwisko dziecka: ……………………………………………</w:t>
      </w:r>
    </w:p>
    <w:p w14:paraId="4950854B">
      <w:pPr>
        <w:pStyle w:val="17"/>
        <w:spacing w:line="276" w:lineRule="auto"/>
        <w:jc w:val="both"/>
        <w:rPr>
          <w:rFonts w:hint="default" w:ascii="Calibri" w:hAnsi="Calibri" w:eastAsia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  grupa/oddział: ...................................................................................</w:t>
      </w:r>
    </w:p>
    <w:p w14:paraId="14093FDD">
      <w:pPr>
        <w:pStyle w:val="17"/>
        <w:spacing w:line="276" w:lineRule="auto"/>
        <w:jc w:val="both"/>
        <w:rPr>
          <w:rFonts w:hint="default" w:ascii="Calibri" w:hAnsi="Calibri" w:eastAsia="Calibri" w:cs="Calibri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 Opis sytuacji, zdarzenia:</w:t>
      </w:r>
    </w:p>
    <w:p w14:paraId="16A7376E">
      <w:pPr>
        <w:pStyle w:val="17"/>
        <w:spacing w:line="360" w:lineRule="auto"/>
        <w:jc w:val="both"/>
        <w:rPr>
          <w:rFonts w:hint="default" w:ascii="Calibri" w:hAnsi="Calibri" w:eastAsia="SimSun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default" w:ascii="Calibri" w:hAnsi="Calibri" w:eastAsia="SimSun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</w:t>
      </w:r>
    </w:p>
    <w:p w14:paraId="2D43F89C">
      <w:pPr>
        <w:pStyle w:val="17"/>
        <w:spacing w:line="276" w:lineRule="auto"/>
        <w:jc w:val="both"/>
        <w:rPr>
          <w:rFonts w:hint="default" w:ascii="Calibri" w:hAnsi="Calibri" w:eastAsia="SimSun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02594FE8">
      <w:pPr>
        <w:pStyle w:val="17"/>
        <w:spacing w:line="276" w:lineRule="auto"/>
        <w:jc w:val="right"/>
        <w:rPr>
          <w:rFonts w:hint="default" w:ascii="Calibri" w:hAnsi="Calibri" w:eastAsia="Calibri" w:cs="Calibri"/>
          <w:color w:val="000000" w:themeColor="text1"/>
          <w:sz w:val="22"/>
          <w:szCs w:val="22"/>
          <w:lang w:val="pl-PL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hint="default" w:ascii="Calibri" w:hAnsi="Calibri" w:eastAsia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hint="default" w:ascii="Calibri" w:hAnsi="Calibri" w:eastAsia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hint="default" w:ascii="Calibri" w:hAnsi="Calibri" w:eastAsia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hint="default" w:ascii="Calibri" w:hAnsi="Calibri" w:eastAsia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hint="default" w:ascii="Calibri" w:hAnsi="Calibri" w:eastAsia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hint="default" w:ascii="Calibri" w:hAnsi="Calibri" w:eastAsia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hint="default" w:ascii="Calibri" w:hAnsi="Calibri" w:eastAsia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  <w:r>
        <w:rPr>
          <w:rFonts w:hint="default" w:ascii="Calibri" w:hAnsi="Calibri" w:eastAsia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           …………………………..</w:t>
      </w:r>
      <w:r>
        <w:rPr>
          <w:rFonts w:hint="default"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color w:val="000000" w:themeColor="text1"/>
          <w:sz w:val="22"/>
          <w:szCs w:val="22"/>
          <w:lang w:val="pl-PL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podpis pracownika</w:t>
      </w:r>
      <w:r>
        <w:rPr>
          <w:rFonts w:hint="default" w:ascii="Calibri" w:hAnsi="Calibri" w:cs="Calibri"/>
          <w:color w:val="000000" w:themeColor="text1"/>
          <w:sz w:val="22"/>
          <w:szCs w:val="22"/>
          <w:lang w:val="pl-PL"/>
          <w14:textFill>
            <w14:solidFill>
              <w14:schemeClr w14:val="tx1"/>
            </w14:solidFill>
          </w14:textFill>
        </w:rPr>
        <w:t>)</w:t>
      </w:r>
    </w:p>
    <w:p w14:paraId="3B70DEF7">
      <w:pPr>
        <w:pStyle w:val="17"/>
        <w:spacing w:line="276" w:lineRule="auto"/>
        <w:jc w:val="both"/>
        <w:rPr>
          <w:rFonts w:hint="default" w:ascii="Calibri" w:hAnsi="Calibri" w:cs="Calibri"/>
        </w:rPr>
      </w:pPr>
      <w:r>
        <w:rPr>
          <w:rFonts w:hint="default" w:ascii="Calibri" w:hAnsi="Calibri" w:eastAsia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</w:p>
    <w:p w14:paraId="722D99ED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</w:rPr>
      </w:pPr>
    </w:p>
    <w:p w14:paraId="173FA522">
      <w:pPr>
        <w:pStyle w:val="15"/>
        <w:spacing w:after="7" w:line="270" w:lineRule="auto"/>
        <w:ind w:left="358" w:right="47" w:firstLine="0"/>
        <w:jc w:val="right"/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>Załącznik nr 14 do</w:t>
      </w: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Standardów ochrony małoletnich przed krzywdzeniem</w:t>
      </w: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Calibri" w:hAnsi="Calibri" w:cs="Calibri"/>
          <w:b/>
          <w:i/>
          <w:color w:val="000000" w:themeColor="text1"/>
          <w:sz w:val="20"/>
          <w14:textFill>
            <w14:solidFill>
              <w14:schemeClr w14:val="tx1"/>
            </w14:solidFill>
          </w14:textFill>
        </w:rPr>
        <w:t>w Gminnym Żłobku w Kleszczowie</w:t>
      </w:r>
    </w:p>
    <w:p w14:paraId="782AE7CE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 w14:paraId="2CA13062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</w:rPr>
      </w:pPr>
    </w:p>
    <w:p w14:paraId="1FE86B52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</w:rPr>
      </w:pPr>
      <w:r>
        <w:rPr>
          <w:rFonts w:hint="default" w:ascii="Calibri" w:hAnsi="Calibri" w:cs="Calibri"/>
        </w:rPr>
        <w:t>Rejestr ujawnionych lub zgłoszonych incydentów lub zdarzeń zagrażających dobru małoletnich</w:t>
      </w:r>
    </w:p>
    <w:p w14:paraId="2924670A">
      <w:pPr>
        <w:autoSpaceDE w:val="0"/>
        <w:autoSpaceDN w:val="0"/>
        <w:adjustRightInd w:val="0"/>
        <w:spacing w:after="0" w:line="276" w:lineRule="auto"/>
        <w:rPr>
          <w:rFonts w:hint="default" w:ascii="Calibri" w:hAnsi="Calibri" w:cs="Calibri"/>
        </w:rPr>
      </w:pPr>
    </w:p>
    <w:tbl>
      <w:tblPr>
        <w:tblStyle w:val="9"/>
        <w:tblW w:w="8986" w:type="dxa"/>
        <w:tblInd w:w="3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366"/>
        <w:gridCol w:w="1365"/>
        <w:gridCol w:w="1298"/>
        <w:gridCol w:w="1431"/>
        <w:gridCol w:w="1876"/>
        <w:gridCol w:w="994"/>
      </w:tblGrid>
      <w:tr w14:paraId="491B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60DB9692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L.p.</w:t>
            </w:r>
          </w:p>
        </w:tc>
        <w:tc>
          <w:tcPr>
            <w:tcW w:w="1355" w:type="dxa"/>
          </w:tcPr>
          <w:p w14:paraId="35407BEC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Data zgłoszenia/ zdarzenia</w:t>
            </w:r>
          </w:p>
        </w:tc>
        <w:tc>
          <w:tcPr>
            <w:tcW w:w="1368" w:type="dxa"/>
          </w:tcPr>
          <w:p w14:paraId="4F82F43E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Osoba zgłaszająca</w:t>
            </w:r>
          </w:p>
        </w:tc>
        <w:tc>
          <w:tcPr>
            <w:tcW w:w="1288" w:type="dxa"/>
          </w:tcPr>
          <w:p w14:paraId="548D45A0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Rodzaj zdarzenia/ opis zgłoszenia</w:t>
            </w:r>
          </w:p>
        </w:tc>
        <w:tc>
          <w:tcPr>
            <w:tcW w:w="1435" w:type="dxa"/>
          </w:tcPr>
          <w:p w14:paraId="47B2EAD0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Podpis osoby zgłaszającej</w:t>
            </w:r>
          </w:p>
        </w:tc>
        <w:tc>
          <w:tcPr>
            <w:tcW w:w="1862" w:type="dxa"/>
          </w:tcPr>
          <w:p w14:paraId="11A2C753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Podpis osoby odpowiedzialnej za przyjęcie zgłoszenia</w:t>
            </w:r>
          </w:p>
        </w:tc>
        <w:tc>
          <w:tcPr>
            <w:tcW w:w="1016" w:type="dxa"/>
          </w:tcPr>
          <w:p w14:paraId="0AA72832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Uwagi</w:t>
            </w:r>
          </w:p>
        </w:tc>
      </w:tr>
      <w:tr w14:paraId="10325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7C48D9C6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  <w:p w14:paraId="6B7D8046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  <w:p w14:paraId="7B8738DB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  <w:tc>
          <w:tcPr>
            <w:tcW w:w="1355" w:type="dxa"/>
          </w:tcPr>
          <w:p w14:paraId="4C2F431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  <w:tc>
          <w:tcPr>
            <w:tcW w:w="1368" w:type="dxa"/>
          </w:tcPr>
          <w:p w14:paraId="51BB3453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  <w:tc>
          <w:tcPr>
            <w:tcW w:w="1288" w:type="dxa"/>
          </w:tcPr>
          <w:p w14:paraId="6A54A510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  <w:tc>
          <w:tcPr>
            <w:tcW w:w="1435" w:type="dxa"/>
          </w:tcPr>
          <w:p w14:paraId="6C9D8FA2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  <w:tc>
          <w:tcPr>
            <w:tcW w:w="1862" w:type="dxa"/>
          </w:tcPr>
          <w:p w14:paraId="6092B831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  <w:tc>
          <w:tcPr>
            <w:tcW w:w="1016" w:type="dxa"/>
          </w:tcPr>
          <w:p w14:paraId="2C6923A1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</w:tr>
      <w:tr w14:paraId="0AFE8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4BAEDEB1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  <w:p w14:paraId="7BD8BFB5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  <w:p w14:paraId="77EFFA38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  <w:tc>
          <w:tcPr>
            <w:tcW w:w="1355" w:type="dxa"/>
          </w:tcPr>
          <w:p w14:paraId="5AB94CEA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  <w:tc>
          <w:tcPr>
            <w:tcW w:w="1368" w:type="dxa"/>
          </w:tcPr>
          <w:p w14:paraId="56E46019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  <w:tc>
          <w:tcPr>
            <w:tcW w:w="1288" w:type="dxa"/>
          </w:tcPr>
          <w:p w14:paraId="72B37101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  <w:tc>
          <w:tcPr>
            <w:tcW w:w="1435" w:type="dxa"/>
          </w:tcPr>
          <w:p w14:paraId="50E7948C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  <w:tc>
          <w:tcPr>
            <w:tcW w:w="1862" w:type="dxa"/>
          </w:tcPr>
          <w:p w14:paraId="2467FFD2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  <w:tc>
          <w:tcPr>
            <w:tcW w:w="1016" w:type="dxa"/>
          </w:tcPr>
          <w:p w14:paraId="2AC26C60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</w:tr>
      <w:tr w14:paraId="51EC5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6BACC5BB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  <w:p w14:paraId="67C04201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  <w:p w14:paraId="2C4168DA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  <w:tc>
          <w:tcPr>
            <w:tcW w:w="1355" w:type="dxa"/>
          </w:tcPr>
          <w:p w14:paraId="0D0435E6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  <w:tc>
          <w:tcPr>
            <w:tcW w:w="1368" w:type="dxa"/>
          </w:tcPr>
          <w:p w14:paraId="3956770E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  <w:tc>
          <w:tcPr>
            <w:tcW w:w="1288" w:type="dxa"/>
          </w:tcPr>
          <w:p w14:paraId="6BC30BFD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  <w:tc>
          <w:tcPr>
            <w:tcW w:w="1435" w:type="dxa"/>
          </w:tcPr>
          <w:p w14:paraId="06FEC35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  <w:tc>
          <w:tcPr>
            <w:tcW w:w="1862" w:type="dxa"/>
          </w:tcPr>
          <w:p w14:paraId="2CEE1D1D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  <w:tc>
          <w:tcPr>
            <w:tcW w:w="1016" w:type="dxa"/>
          </w:tcPr>
          <w:p w14:paraId="4BB98658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</w:tr>
      <w:tr w14:paraId="1D429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28F9AA1C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  <w:p w14:paraId="0B49174E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  <w:p w14:paraId="029FD94E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  <w:tc>
          <w:tcPr>
            <w:tcW w:w="1355" w:type="dxa"/>
          </w:tcPr>
          <w:p w14:paraId="54C512E6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  <w:tc>
          <w:tcPr>
            <w:tcW w:w="1368" w:type="dxa"/>
          </w:tcPr>
          <w:p w14:paraId="7630D0A8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  <w:tc>
          <w:tcPr>
            <w:tcW w:w="1288" w:type="dxa"/>
          </w:tcPr>
          <w:p w14:paraId="7B5D993B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  <w:tc>
          <w:tcPr>
            <w:tcW w:w="1435" w:type="dxa"/>
          </w:tcPr>
          <w:p w14:paraId="0E6B6AB9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  <w:tc>
          <w:tcPr>
            <w:tcW w:w="1862" w:type="dxa"/>
          </w:tcPr>
          <w:p w14:paraId="7EA34FC9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  <w:tc>
          <w:tcPr>
            <w:tcW w:w="1016" w:type="dxa"/>
          </w:tcPr>
          <w:p w14:paraId="5E954AA4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</w:tr>
      <w:tr w14:paraId="41E47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2" w:type="dxa"/>
          </w:tcPr>
          <w:p w14:paraId="1A15B1DB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  <w:p w14:paraId="5D928D3E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  <w:p w14:paraId="588E6ED6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  <w:tc>
          <w:tcPr>
            <w:tcW w:w="1355" w:type="dxa"/>
          </w:tcPr>
          <w:p w14:paraId="4CDF2ED1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  <w:tc>
          <w:tcPr>
            <w:tcW w:w="1368" w:type="dxa"/>
          </w:tcPr>
          <w:p w14:paraId="6BE02211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  <w:tc>
          <w:tcPr>
            <w:tcW w:w="1288" w:type="dxa"/>
          </w:tcPr>
          <w:p w14:paraId="43E2ADF9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  <w:tc>
          <w:tcPr>
            <w:tcW w:w="1435" w:type="dxa"/>
          </w:tcPr>
          <w:p w14:paraId="54EADF44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  <w:tc>
          <w:tcPr>
            <w:tcW w:w="1862" w:type="dxa"/>
          </w:tcPr>
          <w:p w14:paraId="31795672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  <w:tc>
          <w:tcPr>
            <w:tcW w:w="1016" w:type="dxa"/>
          </w:tcPr>
          <w:p w14:paraId="4162AD15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</w:tr>
      <w:tr w14:paraId="59AB4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17B5753E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  <w:p w14:paraId="2DDBA42D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  <w:p w14:paraId="12F1CD15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  <w:tc>
          <w:tcPr>
            <w:tcW w:w="1355" w:type="dxa"/>
          </w:tcPr>
          <w:p w14:paraId="66CF12E5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  <w:tc>
          <w:tcPr>
            <w:tcW w:w="1368" w:type="dxa"/>
          </w:tcPr>
          <w:p w14:paraId="286DCF46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  <w:tc>
          <w:tcPr>
            <w:tcW w:w="1288" w:type="dxa"/>
          </w:tcPr>
          <w:p w14:paraId="2706203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  <w:tc>
          <w:tcPr>
            <w:tcW w:w="1435" w:type="dxa"/>
          </w:tcPr>
          <w:p w14:paraId="4FF29B98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  <w:tc>
          <w:tcPr>
            <w:tcW w:w="1862" w:type="dxa"/>
          </w:tcPr>
          <w:p w14:paraId="07FE1B2E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  <w:tc>
          <w:tcPr>
            <w:tcW w:w="1016" w:type="dxa"/>
          </w:tcPr>
          <w:p w14:paraId="5699E589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</w:tr>
      <w:tr w14:paraId="71EFA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3505253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  <w:p w14:paraId="5D8EB9E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  <w:p w14:paraId="188D7AF3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  <w:tc>
          <w:tcPr>
            <w:tcW w:w="1355" w:type="dxa"/>
          </w:tcPr>
          <w:p w14:paraId="6D1BA6CF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  <w:tc>
          <w:tcPr>
            <w:tcW w:w="1368" w:type="dxa"/>
          </w:tcPr>
          <w:p w14:paraId="443FA4C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  <w:tc>
          <w:tcPr>
            <w:tcW w:w="1288" w:type="dxa"/>
          </w:tcPr>
          <w:p w14:paraId="6EAAB1CF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  <w:tc>
          <w:tcPr>
            <w:tcW w:w="1435" w:type="dxa"/>
          </w:tcPr>
          <w:p w14:paraId="35863073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  <w:tc>
          <w:tcPr>
            <w:tcW w:w="1862" w:type="dxa"/>
          </w:tcPr>
          <w:p w14:paraId="3DEB7D00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  <w:tc>
          <w:tcPr>
            <w:tcW w:w="1016" w:type="dxa"/>
          </w:tcPr>
          <w:p w14:paraId="55BE669F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</w:tr>
      <w:tr w14:paraId="2DF26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517F5C6C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  <w:p w14:paraId="1614FE01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  <w:p w14:paraId="73A297A0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  <w:tc>
          <w:tcPr>
            <w:tcW w:w="1355" w:type="dxa"/>
          </w:tcPr>
          <w:p w14:paraId="2D95BEBA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  <w:tc>
          <w:tcPr>
            <w:tcW w:w="1368" w:type="dxa"/>
          </w:tcPr>
          <w:p w14:paraId="25588FFF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  <w:tc>
          <w:tcPr>
            <w:tcW w:w="1288" w:type="dxa"/>
          </w:tcPr>
          <w:p w14:paraId="7FFD00B4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  <w:tc>
          <w:tcPr>
            <w:tcW w:w="1435" w:type="dxa"/>
          </w:tcPr>
          <w:p w14:paraId="74EA2645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  <w:tc>
          <w:tcPr>
            <w:tcW w:w="1862" w:type="dxa"/>
          </w:tcPr>
          <w:p w14:paraId="7B71F18E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  <w:tc>
          <w:tcPr>
            <w:tcW w:w="1016" w:type="dxa"/>
          </w:tcPr>
          <w:p w14:paraId="3C792579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</w:tr>
      <w:tr w14:paraId="258E5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76D44AE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  <w:p w14:paraId="0ECAA04A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  <w:p w14:paraId="7BD480C4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  <w:tc>
          <w:tcPr>
            <w:tcW w:w="1355" w:type="dxa"/>
          </w:tcPr>
          <w:p w14:paraId="1DEC9CE4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  <w:tc>
          <w:tcPr>
            <w:tcW w:w="1368" w:type="dxa"/>
          </w:tcPr>
          <w:p w14:paraId="187C41C8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  <w:tc>
          <w:tcPr>
            <w:tcW w:w="1288" w:type="dxa"/>
          </w:tcPr>
          <w:p w14:paraId="09B1CC8C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  <w:tc>
          <w:tcPr>
            <w:tcW w:w="1435" w:type="dxa"/>
          </w:tcPr>
          <w:p w14:paraId="3B2F48BE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  <w:tc>
          <w:tcPr>
            <w:tcW w:w="1862" w:type="dxa"/>
          </w:tcPr>
          <w:p w14:paraId="27B3F66D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  <w:tc>
          <w:tcPr>
            <w:tcW w:w="1016" w:type="dxa"/>
          </w:tcPr>
          <w:p w14:paraId="7785A825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</w:tr>
      <w:tr w14:paraId="5D2FB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dxa"/>
          </w:tcPr>
          <w:p w14:paraId="5452C2EE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  <w:p w14:paraId="1F6C2404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  <w:p w14:paraId="0AA1E812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  <w:tc>
          <w:tcPr>
            <w:tcW w:w="1355" w:type="dxa"/>
          </w:tcPr>
          <w:p w14:paraId="37C53902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  <w:tc>
          <w:tcPr>
            <w:tcW w:w="1368" w:type="dxa"/>
          </w:tcPr>
          <w:p w14:paraId="3B2535AC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  <w:tc>
          <w:tcPr>
            <w:tcW w:w="1288" w:type="dxa"/>
          </w:tcPr>
          <w:p w14:paraId="2D6990E7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  <w:tc>
          <w:tcPr>
            <w:tcW w:w="1435" w:type="dxa"/>
          </w:tcPr>
          <w:p w14:paraId="68241298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  <w:tc>
          <w:tcPr>
            <w:tcW w:w="1862" w:type="dxa"/>
          </w:tcPr>
          <w:p w14:paraId="4CCB8991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  <w:tc>
          <w:tcPr>
            <w:tcW w:w="1016" w:type="dxa"/>
          </w:tcPr>
          <w:p w14:paraId="447AB374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rFonts w:hint="default" w:ascii="Calibri" w:hAnsi="Calibri" w:cs="Calibri"/>
              </w:rPr>
            </w:pPr>
          </w:p>
        </w:tc>
      </w:tr>
    </w:tbl>
    <w:p w14:paraId="78FF4575">
      <w:pPr>
        <w:ind w:left="0" w:leftChars="0" w:firstLine="0" w:firstLineChars="0"/>
        <w:rPr>
          <w:rFonts w:hint="default" w:ascii="Calibri" w:hAnsi="Calibri" w:cs="Calibri"/>
        </w:rPr>
      </w:pPr>
      <w:bookmarkStart w:id="0" w:name="_GoBack"/>
      <w:bookmarkEnd w:id="0"/>
    </w:p>
    <w:sectPr>
      <w:footerReference r:id="rId5" w:type="default"/>
      <w:pgSz w:w="11906" w:h="16838"/>
      <w:pgMar w:top="857" w:right="1356" w:bottom="1420" w:left="1416" w:header="708" w:footer="708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12880095"/>
      <w:docPartObj>
        <w:docPartGallery w:val="autotext"/>
      </w:docPartObj>
    </w:sdtPr>
    <w:sdtContent>
      <w:p w14:paraId="4E9D689B">
        <w:pPr>
          <w:pStyle w:val="7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4F4DDB93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2" w:lineRule="auto"/>
      </w:pPr>
      <w:r>
        <w:separator/>
      </w:r>
    </w:p>
  </w:footnote>
  <w:footnote w:type="continuationSeparator" w:id="1">
    <w:p>
      <w:pPr>
        <w:spacing w:before="0" w:after="0" w:line="30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52BC0"/>
    <w:multiLevelType w:val="multilevel"/>
    <w:tmpl w:val="00C52BC0"/>
    <w:lvl w:ilvl="0" w:tentative="0">
      <w:start w:val="1"/>
      <w:numFmt w:val="upperRoman"/>
      <w:lvlText w:val="%1."/>
      <w:lvlJc w:val="left"/>
      <w:pPr>
        <w:ind w:left="708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438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158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878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598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318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038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758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478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>
    <w:nsid w:val="139570F8"/>
    <w:multiLevelType w:val="multilevel"/>
    <w:tmpl w:val="139570F8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4E25A47"/>
    <w:multiLevelType w:val="multilevel"/>
    <w:tmpl w:val="14E25A4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6475ED3"/>
    <w:multiLevelType w:val="multilevel"/>
    <w:tmpl w:val="16475ED3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80651EC"/>
    <w:multiLevelType w:val="multilevel"/>
    <w:tmpl w:val="180651EC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AB0127B"/>
    <w:multiLevelType w:val="multilevel"/>
    <w:tmpl w:val="1AB0127B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2375B31"/>
    <w:multiLevelType w:val="multilevel"/>
    <w:tmpl w:val="22375B31"/>
    <w:lvl w:ilvl="0" w:tentative="0">
      <w:start w:val="1"/>
      <w:numFmt w:val="decimal"/>
      <w:lvlText w:val="%1."/>
      <w:lvlJc w:val="left"/>
      <w:pPr>
        <w:ind w:left="35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)"/>
      <w:lvlJc w:val="left"/>
      <w:pPr>
        <w:ind w:left="70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4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1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28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6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3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0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57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">
    <w:nsid w:val="24841466"/>
    <w:multiLevelType w:val="multilevel"/>
    <w:tmpl w:val="24841466"/>
    <w:lvl w:ilvl="0" w:tentative="0">
      <w:start w:val="1"/>
      <w:numFmt w:val="decimal"/>
      <w:lvlText w:val="%1."/>
      <w:lvlJc w:val="left"/>
      <w:pPr>
        <w:ind w:left="35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8">
    <w:nsid w:val="251B374D"/>
    <w:multiLevelType w:val="multilevel"/>
    <w:tmpl w:val="251B374D"/>
    <w:lvl w:ilvl="0" w:tentative="0">
      <w:start w:val="1"/>
      <w:numFmt w:val="decimal"/>
      <w:lvlText w:val="%1."/>
      <w:lvlJc w:val="left"/>
      <w:pPr>
        <w:ind w:left="35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9">
    <w:nsid w:val="257657A0"/>
    <w:multiLevelType w:val="multilevel"/>
    <w:tmpl w:val="257657A0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29D178A2"/>
    <w:multiLevelType w:val="multilevel"/>
    <w:tmpl w:val="29D178A2"/>
    <w:lvl w:ilvl="0" w:tentative="0">
      <w:start w:val="1"/>
      <w:numFmt w:val="decimal"/>
      <w:lvlText w:val="%1."/>
      <w:lvlJc w:val="left"/>
      <w:pPr>
        <w:ind w:left="35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1">
    <w:nsid w:val="31180FA4"/>
    <w:multiLevelType w:val="multilevel"/>
    <w:tmpl w:val="31180FA4"/>
    <w:lvl w:ilvl="0" w:tentative="0">
      <w:start w:val="1"/>
      <w:numFmt w:val="decimal"/>
      <w:lvlText w:val="%1."/>
      <w:lvlJc w:val="left"/>
      <w:pPr>
        <w:ind w:left="35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2">
    <w:nsid w:val="38D20D3D"/>
    <w:multiLevelType w:val="multilevel"/>
    <w:tmpl w:val="38D20D3D"/>
    <w:lvl w:ilvl="0" w:tentative="0">
      <w:start w:val="1"/>
      <w:numFmt w:val="decimal"/>
      <w:lvlText w:val="%1."/>
      <w:lvlJc w:val="left"/>
      <w:pPr>
        <w:ind w:left="35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3">
    <w:nsid w:val="3D065DEB"/>
    <w:multiLevelType w:val="multilevel"/>
    <w:tmpl w:val="3D065DEB"/>
    <w:lvl w:ilvl="0" w:tentative="0">
      <w:start w:val="1"/>
      <w:numFmt w:val="decimal"/>
      <w:lvlText w:val="%1)"/>
      <w:lvlJc w:val="left"/>
      <w:pPr>
        <w:ind w:left="3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)"/>
      <w:lvlJc w:val="left"/>
      <w:pPr>
        <w:ind w:left="7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4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1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28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6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3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0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57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4">
    <w:nsid w:val="3F2E0CF7"/>
    <w:multiLevelType w:val="multilevel"/>
    <w:tmpl w:val="3F2E0CF7"/>
    <w:lvl w:ilvl="0" w:tentative="0">
      <w:start w:val="1"/>
      <w:numFmt w:val="decimal"/>
      <w:lvlText w:val="%1."/>
      <w:lvlJc w:val="left"/>
      <w:pPr>
        <w:ind w:left="35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5">
    <w:nsid w:val="44913AD0"/>
    <w:multiLevelType w:val="multilevel"/>
    <w:tmpl w:val="44913AD0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587E100D"/>
    <w:multiLevelType w:val="multilevel"/>
    <w:tmpl w:val="587E100D"/>
    <w:lvl w:ilvl="0" w:tentative="0">
      <w:start w:val="1"/>
      <w:numFmt w:val="decimal"/>
      <w:lvlText w:val="%1."/>
      <w:lvlJc w:val="left"/>
      <w:pPr>
        <w:ind w:left="35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7">
    <w:nsid w:val="5C5A3C9B"/>
    <w:multiLevelType w:val="multilevel"/>
    <w:tmpl w:val="5C5A3C9B"/>
    <w:lvl w:ilvl="0" w:tentative="0">
      <w:start w:val="1"/>
      <w:numFmt w:val="decimal"/>
      <w:lvlText w:val="%1."/>
      <w:lvlJc w:val="left"/>
      <w:pPr>
        <w:ind w:left="35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)"/>
      <w:lvlJc w:val="left"/>
      <w:pPr>
        <w:ind w:left="71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439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159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2879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599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319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039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5759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8">
    <w:nsid w:val="5FDC52E1"/>
    <w:multiLevelType w:val="multilevel"/>
    <w:tmpl w:val="5FDC52E1"/>
    <w:lvl w:ilvl="0" w:tentative="0">
      <w:start w:val="1"/>
      <w:numFmt w:val="decimal"/>
      <w:lvlText w:val="%1."/>
      <w:lvlJc w:val="left"/>
      <w:pPr>
        <w:ind w:left="35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2"/>
      <w:numFmt w:val="lowerLetter"/>
      <w:lvlText w:val="%2)"/>
      <w:lvlJc w:val="left"/>
      <w:pPr>
        <w:ind w:left="70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4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1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28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6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3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0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57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9">
    <w:nsid w:val="63C244FB"/>
    <w:multiLevelType w:val="multilevel"/>
    <w:tmpl w:val="63C244FB"/>
    <w:lvl w:ilvl="0" w:tentative="0">
      <w:start w:val="1"/>
      <w:numFmt w:val="decimal"/>
      <w:lvlText w:val="%1."/>
      <w:lvlJc w:val="left"/>
      <w:pPr>
        <w:ind w:left="35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0">
    <w:nsid w:val="693B4C9B"/>
    <w:multiLevelType w:val="multilevel"/>
    <w:tmpl w:val="693B4C9B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69C27CAE"/>
    <w:multiLevelType w:val="multilevel"/>
    <w:tmpl w:val="69C27CAE"/>
    <w:lvl w:ilvl="0" w:tentative="0">
      <w:start w:val="1"/>
      <w:numFmt w:val="decimal"/>
      <w:lvlText w:val="%1."/>
      <w:lvlJc w:val="left"/>
      <w:pPr>
        <w:ind w:left="35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2">
    <w:nsid w:val="6D440601"/>
    <w:multiLevelType w:val="multilevel"/>
    <w:tmpl w:val="6D440601"/>
    <w:lvl w:ilvl="0" w:tentative="0">
      <w:start w:val="1"/>
      <w:numFmt w:val="decimal"/>
      <w:lvlText w:val="%1"/>
      <w:lvlJc w:val="left"/>
      <w:pPr>
        <w:ind w:left="3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2"/>
      <w:numFmt w:val="decimal"/>
      <w:lvlText w:val="%2)"/>
      <w:lvlJc w:val="left"/>
      <w:pPr>
        <w:ind w:left="35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43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15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287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59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31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03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575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3">
    <w:nsid w:val="6F0F64AF"/>
    <w:multiLevelType w:val="multilevel"/>
    <w:tmpl w:val="6F0F64AF"/>
    <w:lvl w:ilvl="0" w:tentative="0">
      <w:start w:val="1"/>
      <w:numFmt w:val="decimal"/>
      <w:lvlText w:val="%1."/>
      <w:lvlJc w:val="left"/>
      <w:pPr>
        <w:ind w:left="35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)"/>
      <w:lvlJc w:val="left"/>
      <w:pPr>
        <w:ind w:left="71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4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1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28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6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3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0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57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4">
    <w:nsid w:val="737A6647"/>
    <w:multiLevelType w:val="multilevel"/>
    <w:tmpl w:val="737A6647"/>
    <w:lvl w:ilvl="0" w:tentative="0">
      <w:start w:val="1"/>
      <w:numFmt w:val="decimal"/>
      <w:lvlText w:val="%1."/>
      <w:lvlJc w:val="left"/>
      <w:pPr>
        <w:ind w:left="35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)"/>
      <w:lvlJc w:val="left"/>
      <w:pPr>
        <w:ind w:left="70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4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1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28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6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3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0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57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5">
    <w:nsid w:val="73BD72FC"/>
    <w:multiLevelType w:val="multilevel"/>
    <w:tmpl w:val="73BD72FC"/>
    <w:lvl w:ilvl="0" w:tentative="0">
      <w:start w:val="1"/>
      <w:numFmt w:val="decimal"/>
      <w:lvlText w:val="%1."/>
      <w:lvlJc w:val="left"/>
      <w:pPr>
        <w:ind w:left="35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6">
    <w:nsid w:val="743270C4"/>
    <w:multiLevelType w:val="multilevel"/>
    <w:tmpl w:val="743270C4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74F93FB0"/>
    <w:multiLevelType w:val="multilevel"/>
    <w:tmpl w:val="74F93FB0"/>
    <w:lvl w:ilvl="0" w:tentative="0">
      <w:start w:val="1"/>
      <w:numFmt w:val="decimal"/>
      <w:lvlText w:val="%1."/>
      <w:lvlJc w:val="left"/>
      <w:pPr>
        <w:ind w:left="35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0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8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5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24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96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68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40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120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8">
    <w:nsid w:val="7C522FF8"/>
    <w:multiLevelType w:val="multilevel"/>
    <w:tmpl w:val="7C522FF8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7E5A1AEB"/>
    <w:multiLevelType w:val="multilevel"/>
    <w:tmpl w:val="7E5A1AEB"/>
    <w:lvl w:ilvl="0" w:tentative="0">
      <w:start w:val="1"/>
      <w:numFmt w:val="decimal"/>
      <w:lvlText w:val="%1."/>
      <w:lvlJc w:val="left"/>
      <w:pPr>
        <w:ind w:left="35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)"/>
      <w:lvlJc w:val="left"/>
      <w:pPr>
        <w:ind w:left="70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43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15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287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359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31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03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5758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2"/>
  </w:num>
  <w:num w:numId="2">
    <w:abstractNumId w:val="13"/>
  </w:num>
  <w:num w:numId="3">
    <w:abstractNumId w:val="19"/>
  </w:num>
  <w:num w:numId="4">
    <w:abstractNumId w:val="11"/>
  </w:num>
  <w:num w:numId="5">
    <w:abstractNumId w:val="29"/>
  </w:num>
  <w:num w:numId="6">
    <w:abstractNumId w:val="21"/>
  </w:num>
  <w:num w:numId="7">
    <w:abstractNumId w:val="8"/>
  </w:num>
  <w:num w:numId="8">
    <w:abstractNumId w:val="16"/>
  </w:num>
  <w:num w:numId="9">
    <w:abstractNumId w:val="7"/>
  </w:num>
  <w:num w:numId="10">
    <w:abstractNumId w:val="25"/>
  </w:num>
  <w:num w:numId="11">
    <w:abstractNumId w:val="10"/>
  </w:num>
  <w:num w:numId="12">
    <w:abstractNumId w:val="27"/>
  </w:num>
  <w:num w:numId="13">
    <w:abstractNumId w:val="18"/>
  </w:num>
  <w:num w:numId="14">
    <w:abstractNumId w:val="22"/>
  </w:num>
  <w:num w:numId="15">
    <w:abstractNumId w:val="0"/>
  </w:num>
  <w:num w:numId="16">
    <w:abstractNumId w:val="24"/>
  </w:num>
  <w:num w:numId="17">
    <w:abstractNumId w:val="6"/>
  </w:num>
  <w:num w:numId="18">
    <w:abstractNumId w:val="17"/>
  </w:num>
  <w:num w:numId="19">
    <w:abstractNumId w:val="12"/>
  </w:num>
  <w:num w:numId="20">
    <w:abstractNumId w:val="14"/>
  </w:num>
  <w:num w:numId="21">
    <w:abstractNumId w:val="23"/>
  </w:num>
  <w:num w:numId="22">
    <w:abstractNumId w:val="26"/>
  </w:num>
  <w:num w:numId="23">
    <w:abstractNumId w:val="28"/>
  </w:num>
  <w:num w:numId="24">
    <w:abstractNumId w:val="15"/>
  </w:num>
  <w:num w:numId="25">
    <w:abstractNumId w:val="3"/>
  </w:num>
  <w:num w:numId="26">
    <w:abstractNumId w:val="1"/>
  </w:num>
  <w:num w:numId="27">
    <w:abstractNumId w:val="5"/>
  </w:num>
  <w:num w:numId="28">
    <w:abstractNumId w:val="9"/>
  </w:num>
  <w:num w:numId="29">
    <w:abstractNumId w:val="20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4FA"/>
    <w:rsid w:val="000D73FD"/>
    <w:rsid w:val="002D46F6"/>
    <w:rsid w:val="002F6F63"/>
    <w:rsid w:val="005700AC"/>
    <w:rsid w:val="005C2643"/>
    <w:rsid w:val="009E64FA"/>
    <w:rsid w:val="00C02758"/>
    <w:rsid w:val="00DE7BBE"/>
    <w:rsid w:val="00F3003B"/>
    <w:rsid w:val="35822212"/>
    <w:rsid w:val="39504D1B"/>
    <w:rsid w:val="40F00915"/>
    <w:rsid w:val="468273E7"/>
    <w:rsid w:val="7E5A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5" w:line="302" w:lineRule="auto"/>
      <w:ind w:left="365" w:right="59" w:hanging="365"/>
      <w:jc w:val="both"/>
    </w:pPr>
    <w:rPr>
      <w:rFonts w:ascii="Times New Roman" w:hAnsi="Times New Roman" w:eastAsia="Times New Roman" w:cs="Times New Roman"/>
      <w:color w:val="000000"/>
      <w:sz w:val="24"/>
      <w:szCs w:val="22"/>
      <w:lang w:val="pl-PL" w:eastAsia="pl-PL" w:bidi="ar-SA"/>
    </w:rPr>
  </w:style>
  <w:style w:type="paragraph" w:styleId="2">
    <w:name w:val="heading 1"/>
    <w:next w:val="1"/>
    <w:link w:val="10"/>
    <w:unhideWhenUsed/>
    <w:qFormat/>
    <w:uiPriority w:val="9"/>
    <w:pPr>
      <w:keepNext/>
      <w:keepLines/>
      <w:spacing w:after="10" w:line="267" w:lineRule="auto"/>
      <w:ind w:left="10" w:right="58" w:hanging="10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2"/>
      <w:lang w:val="pl-PL" w:eastAsia="pl-PL" w:bidi="ar-SA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40" w:after="0" w:line="248" w:lineRule="auto"/>
      <w:ind w:left="10" w:right="22" w:hanging="10"/>
      <w:jc w:val="left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8">
    <w:name w:val="header"/>
    <w:basedOn w:val="1"/>
    <w:link w:val="12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9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Nagłówek 1 Znak"/>
    <w:basedOn w:val="4"/>
    <w:link w:val="2"/>
    <w:qFormat/>
    <w:uiPriority w:val="9"/>
    <w:rPr>
      <w:rFonts w:ascii="Times New Roman" w:hAnsi="Times New Roman" w:eastAsia="Times New Roman" w:cs="Times New Roman"/>
      <w:b/>
      <w:color w:val="000000"/>
      <w:sz w:val="24"/>
      <w:lang w:eastAsia="pl-PL"/>
    </w:rPr>
  </w:style>
  <w:style w:type="table" w:customStyle="1" w:styleId="11">
    <w:name w:val="TableGrid"/>
    <w:qFormat/>
    <w:uiPriority w:val="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Nagłówek Znak"/>
    <w:basedOn w:val="4"/>
    <w:link w:val="8"/>
    <w:qFormat/>
    <w:uiPriority w:val="99"/>
    <w:rPr>
      <w:rFonts w:ascii="Times New Roman" w:hAnsi="Times New Roman" w:eastAsia="Times New Roman" w:cs="Times New Roman"/>
      <w:color w:val="000000"/>
      <w:sz w:val="24"/>
      <w:lang w:eastAsia="pl-PL"/>
    </w:rPr>
  </w:style>
  <w:style w:type="character" w:customStyle="1" w:styleId="13">
    <w:name w:val="Stopka Znak"/>
    <w:basedOn w:val="4"/>
    <w:link w:val="7"/>
    <w:uiPriority w:val="99"/>
    <w:rPr>
      <w:rFonts w:ascii="Times New Roman" w:hAnsi="Times New Roman" w:eastAsia="Times New Roman" w:cs="Times New Roman"/>
      <w:color w:val="000000"/>
      <w:sz w:val="24"/>
      <w:lang w:eastAsia="pl-PL"/>
    </w:rPr>
  </w:style>
  <w:style w:type="character" w:customStyle="1" w:styleId="14">
    <w:name w:val="Tekst dymka Znak"/>
    <w:basedOn w:val="4"/>
    <w:link w:val="6"/>
    <w:semiHidden/>
    <w:qFormat/>
    <w:uiPriority w:val="99"/>
    <w:rPr>
      <w:rFonts w:ascii="Segoe UI" w:hAnsi="Segoe UI" w:eastAsia="Times New Roman" w:cs="Segoe UI"/>
      <w:color w:val="000000"/>
      <w:sz w:val="18"/>
      <w:szCs w:val="18"/>
      <w:lang w:eastAsia="pl-PL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table" w:customStyle="1" w:styleId="16">
    <w:name w:val="Tabela - Siatka1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Normalny1"/>
    <w:qFormat/>
    <w:uiPriority w:val="0"/>
    <w:pPr>
      <w:spacing w:before="100" w:beforeAutospacing="1" w:after="100" w:afterAutospacing="1" w:line="273" w:lineRule="auto"/>
    </w:pPr>
    <w:rPr>
      <w:rFonts w:ascii="Calibri" w:hAnsi="Calibri" w:eastAsia="Times New Roman" w:cs="Times New Roman"/>
      <w:sz w:val="24"/>
      <w:szCs w:val="24"/>
      <w:lang w:val="pl-PL" w:eastAsia="pl-PL" w:bidi="ar-SA"/>
    </w:rPr>
  </w:style>
  <w:style w:type="paragraph" w:customStyle="1" w:styleId="1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EastAsia"/>
      <w:color w:val="000000"/>
      <w:sz w:val="24"/>
      <w:szCs w:val="24"/>
      <w:lang w:val="pl-PL" w:eastAsia="pl-PL" w:bidi="ar-SA"/>
    </w:rPr>
  </w:style>
  <w:style w:type="character" w:customStyle="1" w:styleId="19">
    <w:name w:val="Nagłówek 2 Znak"/>
    <w:basedOn w:val="4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  <w:lang w:eastAsia="pl-P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34</Pages>
  <Words>8106</Words>
  <Characters>48636</Characters>
  <Lines>405</Lines>
  <Paragraphs>113</Paragraphs>
  <TotalTime>1296</TotalTime>
  <ScaleCrop>false</ScaleCrop>
  <LinksUpToDate>false</LinksUpToDate>
  <CharactersWithSpaces>56629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2025-09-26T11:46:00Z</dcterms:created>
  <dc:creator>Monika Gawor</dc:creator>
  <cp:lastModifiedBy>Monika Gawor</cp:lastModifiedBy>
  <dcterms:modified xsi:type="dcterms:W3CDTF">2026-02-13T10:03:20Z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13F2F6D16B5C4EF9AA33CB03A35C28C6_13</vt:lpwstr>
  </property>
</Properties>
</file>